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65C99" w14:textId="77777777" w:rsidR="00F85AB1" w:rsidRPr="00FD5EEC" w:rsidRDefault="00F85AB1" w:rsidP="00F85AB1">
      <w:pPr>
        <w:spacing w:line="256" w:lineRule="auto"/>
        <w:ind w:left="-142"/>
        <w:rPr>
          <w:rFonts w:ascii="Arial" w:eastAsia="Aptos" w:hAnsi="Arial" w:cs="Arial"/>
        </w:rPr>
      </w:pPr>
      <w:r w:rsidRPr="00FD5EEC">
        <w:rPr>
          <w:rFonts w:ascii="Arial" w:eastAsia="Aptos" w:hAnsi="Arial" w:cs="Arial"/>
          <w:noProof/>
        </w:rPr>
        <w:drawing>
          <wp:anchor distT="0" distB="0" distL="114300" distR="114300" simplePos="0" relativeHeight="251659264" behindDoc="0" locked="0" layoutInCell="1" allowOverlap="1" wp14:anchorId="6F18334A" wp14:editId="0E748F7A">
            <wp:simplePos x="0" y="0"/>
            <wp:positionH relativeFrom="column">
              <wp:posOffset>4692650</wp:posOffset>
            </wp:positionH>
            <wp:positionV relativeFrom="paragraph">
              <wp:posOffset>-706608</wp:posOffset>
            </wp:positionV>
            <wp:extent cx="1669415" cy="977900"/>
            <wp:effectExtent l="0" t="0" r="6985" b="0"/>
            <wp:wrapNone/>
            <wp:docPr id="8" name="Picture 1" descr="A logo for a community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munity counci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9415" cy="977900"/>
                    </a:xfrm>
                    <a:prstGeom prst="rect">
                      <a:avLst/>
                    </a:prstGeom>
                    <a:noFill/>
                  </pic:spPr>
                </pic:pic>
              </a:graphicData>
            </a:graphic>
            <wp14:sizeRelH relativeFrom="page">
              <wp14:pctWidth>0</wp14:pctWidth>
            </wp14:sizeRelH>
            <wp14:sizeRelV relativeFrom="page">
              <wp14:pctHeight>0</wp14:pctHeight>
            </wp14:sizeRelV>
          </wp:anchor>
        </w:drawing>
      </w:r>
      <w:r w:rsidRPr="00FD5EEC">
        <w:rPr>
          <w:rFonts w:ascii="Arial" w:hAnsi="Arial" w:cs="Arial"/>
          <w:noProof/>
        </w:rPr>
        <mc:AlternateContent>
          <mc:Choice Requires="wps">
            <w:drawing>
              <wp:anchor distT="0" distB="0" distL="114300" distR="114300" simplePos="0" relativeHeight="251661312" behindDoc="0" locked="0" layoutInCell="1" allowOverlap="1" wp14:anchorId="28B0FCE2" wp14:editId="28E24178">
                <wp:simplePos x="0" y="0"/>
                <wp:positionH relativeFrom="margin">
                  <wp:posOffset>1219200</wp:posOffset>
                </wp:positionH>
                <wp:positionV relativeFrom="paragraph">
                  <wp:posOffset>-510540</wp:posOffset>
                </wp:positionV>
                <wp:extent cx="3550920" cy="716280"/>
                <wp:effectExtent l="0" t="0" r="0" b="7620"/>
                <wp:wrapNone/>
                <wp:docPr id="790887246" name="Text Box 1"/>
                <wp:cNvGraphicFramePr/>
                <a:graphic xmlns:a="http://schemas.openxmlformats.org/drawingml/2006/main">
                  <a:graphicData uri="http://schemas.microsoft.com/office/word/2010/wordprocessingShape">
                    <wps:wsp>
                      <wps:cNvSpPr txBox="1"/>
                      <wps:spPr>
                        <a:xfrm>
                          <a:off x="0" y="0"/>
                          <a:ext cx="3550920" cy="716280"/>
                        </a:xfrm>
                        <a:prstGeom prst="rect">
                          <a:avLst/>
                        </a:prstGeom>
                        <a:noFill/>
                        <a:ln>
                          <a:noFill/>
                        </a:ln>
                      </wps:spPr>
                      <wps:txbx>
                        <w:txbxContent>
                          <w:p w14:paraId="253B0DAB" w14:textId="77777777" w:rsidR="00F85AB1" w:rsidRDefault="00F85AB1" w:rsidP="00F85AB1">
                            <w:pPr>
                              <w:spacing w:line="256" w:lineRule="auto"/>
                              <w:jc w:val="center"/>
                              <w:rPr>
                                <w:rFonts w:ascii="Aptos" w:eastAsia="Aptos" w:hAnsi="Aptos" w:cs="Times New Roman"/>
                                <w:i/>
                                <w:iC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0BD9">
                              <w:rPr>
                                <w:rFonts w:ascii="Aptos" w:eastAsia="Aptos" w:hAnsi="Aptos" w:cs="Times New Roman"/>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Cofnodion | </w:t>
                            </w:r>
                            <w:r w:rsidRPr="00E50BD9">
                              <w:rPr>
                                <w:rFonts w:ascii="Aptos" w:eastAsia="Aptos" w:hAnsi="Aptos" w:cs="Times New Roman"/>
                                <w:i/>
                                <w:iC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Minutes</w:t>
                            </w:r>
                          </w:p>
                          <w:p w14:paraId="658827F2" w14:textId="77777777" w:rsidR="00F85AB1" w:rsidRDefault="00F85AB1" w:rsidP="00F85AB1">
                            <w:pPr>
                              <w:spacing w:line="256" w:lineRule="auto"/>
                              <w:jc w:val="center"/>
                              <w:rPr>
                                <w:rFonts w:ascii="Aptos" w:eastAsia="Aptos" w:hAnsi="Aptos" w:cs="Times New Roman"/>
                                <w:i/>
                                <w:iC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714C0D" w14:textId="77777777" w:rsidR="00F85AB1" w:rsidRPr="00E50BD9" w:rsidRDefault="00F85AB1" w:rsidP="00F85AB1">
                            <w:pPr>
                              <w:spacing w:line="256" w:lineRule="auto"/>
                              <w:jc w:val="center"/>
                              <w:rPr>
                                <w:rFonts w:ascii="Aptos" w:eastAsia="Aptos" w:hAnsi="Aptos" w:cs="Times New Roman"/>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0FCE2" id="_x0000_t202" coordsize="21600,21600" o:spt="202" path="m,l,21600r21600,l21600,xe">
                <v:stroke joinstyle="miter"/>
                <v:path gradientshapeok="t" o:connecttype="rect"/>
              </v:shapetype>
              <v:shape id="Text Box 1" o:spid="_x0000_s1026" type="#_x0000_t202" style="position:absolute;left:0;text-align:left;margin-left:96pt;margin-top:-40.2pt;width:279.6pt;height:56.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" filled="f" stroked="f">
                <v:textbox>
                  <w:txbxContent>
                    <w:p w14:paraId="253B0DAB" w14:textId="77777777" w:rsidR="00F85AB1" w:rsidRDefault="00F85AB1" w:rsidP="00F85AB1">
                      <w:pPr>
                        <w:spacing w:line="256" w:lineRule="auto"/>
                        <w:jc w:val="center"/>
                        <w:rPr>
                          <w:rFonts w:ascii="Aptos" w:eastAsia="Aptos" w:hAnsi="Aptos" w:cs="Times New Roman"/>
                          <w:i/>
                          <w:iC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0BD9">
                        <w:rPr>
                          <w:rFonts w:ascii="Aptos" w:eastAsia="Aptos" w:hAnsi="Aptos" w:cs="Times New Roman"/>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Cofnodion | </w:t>
                      </w:r>
                      <w:r w:rsidRPr="00E50BD9">
                        <w:rPr>
                          <w:rFonts w:ascii="Aptos" w:eastAsia="Aptos" w:hAnsi="Aptos" w:cs="Times New Roman"/>
                          <w:i/>
                          <w:iC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Minutes</w:t>
                      </w:r>
                    </w:p>
                    <w:p w14:paraId="658827F2" w14:textId="77777777" w:rsidR="00F85AB1" w:rsidRDefault="00F85AB1" w:rsidP="00F85AB1">
                      <w:pPr>
                        <w:spacing w:line="256" w:lineRule="auto"/>
                        <w:jc w:val="center"/>
                        <w:rPr>
                          <w:rFonts w:ascii="Aptos" w:eastAsia="Aptos" w:hAnsi="Aptos" w:cs="Times New Roman"/>
                          <w:i/>
                          <w:iC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714C0D" w14:textId="77777777" w:rsidR="00F85AB1" w:rsidRPr="00E50BD9" w:rsidRDefault="00F85AB1" w:rsidP="00F85AB1">
                      <w:pPr>
                        <w:spacing w:line="256" w:lineRule="auto"/>
                        <w:jc w:val="center"/>
                        <w:rPr>
                          <w:rFonts w:ascii="Aptos" w:eastAsia="Aptos" w:hAnsi="Aptos" w:cs="Times New Roman"/>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Pr="00FD5EEC">
        <w:rPr>
          <w:rFonts w:ascii="Arial" w:eastAsia="Aptos" w:hAnsi="Arial" w:cs="Arial"/>
          <w:noProof/>
        </w:rPr>
        <w:drawing>
          <wp:anchor distT="0" distB="0" distL="114300" distR="114300" simplePos="0" relativeHeight="251660288" behindDoc="0" locked="0" layoutInCell="1" allowOverlap="1" wp14:anchorId="0AF66A7E" wp14:editId="2A602BB5">
            <wp:simplePos x="0" y="0"/>
            <wp:positionH relativeFrom="column">
              <wp:posOffset>-487680</wp:posOffset>
            </wp:positionH>
            <wp:positionV relativeFrom="paragraph">
              <wp:posOffset>-679450</wp:posOffset>
            </wp:positionV>
            <wp:extent cx="1670685" cy="981710"/>
            <wp:effectExtent l="0" t="0" r="5715" b="8890"/>
            <wp:wrapNone/>
            <wp:docPr id="9" name="Picture 2" descr="A logo for a community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munity counci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0685" cy="98171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78169050"/>
      <w:bookmarkEnd w:id="0"/>
    </w:p>
    <w:p w14:paraId="6C6B384A" w14:textId="77777777" w:rsidR="00F85AB1" w:rsidRPr="00FD5EEC" w:rsidRDefault="00F85AB1" w:rsidP="00F85AB1">
      <w:pPr>
        <w:pStyle w:val="NoSpacing"/>
        <w:ind w:left="-142"/>
        <w:jc w:val="center"/>
        <w:rPr>
          <w:rFonts w:cs="Arial"/>
        </w:rPr>
      </w:pPr>
    </w:p>
    <w:p w14:paraId="685B5F7F" w14:textId="77777777" w:rsidR="00F85AB1" w:rsidRPr="00E10094" w:rsidRDefault="00F85AB1" w:rsidP="00F85AB1">
      <w:pPr>
        <w:pStyle w:val="NoSpacing"/>
        <w:ind w:left="-142"/>
        <w:jc w:val="center"/>
        <w:rPr>
          <w:rFonts w:cs="Arial"/>
          <w:b/>
          <w:bCs/>
          <w:sz w:val="24"/>
          <w:szCs w:val="24"/>
        </w:rPr>
      </w:pPr>
      <w:r w:rsidRPr="00E10094">
        <w:rPr>
          <w:rFonts w:cs="Arial"/>
          <w:b/>
          <w:bCs/>
          <w:sz w:val="24"/>
          <w:szCs w:val="24"/>
        </w:rPr>
        <w:t xml:space="preserve">Cyngor Cymuned Llanfair Mathafarn Eithaf </w:t>
      </w:r>
      <w:r w:rsidRPr="00E10094">
        <w:rPr>
          <w:rFonts w:cs="Arial"/>
          <w:b/>
          <w:bCs/>
          <w:i/>
          <w:iCs/>
          <w:sz w:val="24"/>
          <w:szCs w:val="24"/>
        </w:rPr>
        <w:t>Community Council</w:t>
      </w:r>
      <w:r w:rsidRPr="00E10094">
        <w:rPr>
          <w:rFonts w:cs="Arial"/>
          <w:b/>
          <w:bCs/>
          <w:sz w:val="24"/>
          <w:szCs w:val="24"/>
        </w:rPr>
        <w:t xml:space="preserve"> (CCLlME)</w:t>
      </w:r>
    </w:p>
    <w:p w14:paraId="146B8BA4" w14:textId="77777777" w:rsidR="00F85AB1" w:rsidRPr="00E10094" w:rsidRDefault="00F85AB1" w:rsidP="00F85AB1">
      <w:pPr>
        <w:pStyle w:val="NoSpacing"/>
        <w:ind w:left="-142"/>
        <w:jc w:val="center"/>
        <w:rPr>
          <w:rFonts w:cs="Arial"/>
          <w:b/>
          <w:bCs/>
          <w:i/>
          <w:iCs/>
          <w:sz w:val="24"/>
          <w:szCs w:val="24"/>
        </w:rPr>
      </w:pPr>
      <w:r w:rsidRPr="00E10094">
        <w:rPr>
          <w:rFonts w:cs="Arial"/>
          <w:b/>
          <w:bCs/>
          <w:sz w:val="24"/>
          <w:szCs w:val="24"/>
        </w:rPr>
        <w:t xml:space="preserve">Cyngor Llawn / </w:t>
      </w:r>
      <w:r w:rsidRPr="00E10094">
        <w:rPr>
          <w:rFonts w:cs="Arial"/>
          <w:b/>
          <w:bCs/>
          <w:i/>
          <w:iCs/>
          <w:sz w:val="24"/>
          <w:szCs w:val="24"/>
        </w:rPr>
        <w:t>Full Council</w:t>
      </w:r>
    </w:p>
    <w:p w14:paraId="7CD8D9C2" w14:textId="77777777" w:rsidR="00F85AB1" w:rsidRPr="00E10094" w:rsidRDefault="00F85AB1" w:rsidP="00F85AB1">
      <w:pPr>
        <w:pStyle w:val="NoSpacing"/>
        <w:ind w:left="-142"/>
        <w:jc w:val="center"/>
        <w:rPr>
          <w:rFonts w:cs="Arial"/>
          <w:b/>
          <w:bCs/>
          <w:sz w:val="24"/>
          <w:szCs w:val="24"/>
        </w:rPr>
      </w:pPr>
      <w:r w:rsidRPr="00E10094">
        <w:rPr>
          <w:rFonts w:cs="Arial"/>
          <w:b/>
          <w:bCs/>
          <w:sz w:val="24"/>
          <w:szCs w:val="24"/>
        </w:rPr>
        <w:t xml:space="preserve">Llyfrgell Benllech </w:t>
      </w:r>
      <w:r w:rsidRPr="00E10094">
        <w:rPr>
          <w:rFonts w:cs="Arial"/>
          <w:b/>
          <w:bCs/>
          <w:i/>
          <w:iCs/>
          <w:sz w:val="24"/>
          <w:szCs w:val="24"/>
        </w:rPr>
        <w:t>Library</w:t>
      </w:r>
    </w:p>
    <w:p w14:paraId="2626D6BF" w14:textId="3834DE24" w:rsidR="00F85AB1" w:rsidRPr="00E10094" w:rsidRDefault="00F85AB1" w:rsidP="00F85AB1">
      <w:pPr>
        <w:pStyle w:val="NoSpacing"/>
        <w:ind w:left="-142"/>
        <w:jc w:val="center"/>
        <w:rPr>
          <w:rFonts w:eastAsia="Arial" w:cs="Arial"/>
          <w:b/>
          <w:bCs/>
          <w:sz w:val="24"/>
          <w:szCs w:val="24"/>
        </w:rPr>
      </w:pPr>
      <w:r>
        <w:rPr>
          <w:rFonts w:eastAsia="Arial" w:cs="Arial"/>
          <w:b/>
          <w:bCs/>
          <w:sz w:val="24"/>
          <w:szCs w:val="24"/>
        </w:rPr>
        <w:t>27.4.2026</w:t>
      </w:r>
      <w:r w:rsidRPr="00E10094">
        <w:rPr>
          <w:rFonts w:eastAsia="Arial" w:cs="Arial"/>
          <w:b/>
          <w:bCs/>
          <w:sz w:val="24"/>
          <w:szCs w:val="24"/>
        </w:rPr>
        <w:t xml:space="preserve"> @ 19:00</w:t>
      </w:r>
    </w:p>
    <w:p w14:paraId="3B092D30" w14:textId="77777777" w:rsidR="00F85AB1" w:rsidRPr="00FD5EEC" w:rsidRDefault="00F85AB1" w:rsidP="00F85AB1">
      <w:pPr>
        <w:spacing w:after="0" w:line="240" w:lineRule="auto"/>
        <w:ind w:left="-142"/>
        <w:jc w:val="center"/>
        <w:rPr>
          <w:rFonts w:ascii="Arial" w:eastAsia="Segoe UI" w:hAnsi="Arial" w:cs="Arial"/>
        </w:rPr>
      </w:pPr>
    </w:p>
    <w:tbl>
      <w:tblPr>
        <w:tblW w:w="10068" w:type="dxa"/>
        <w:tblInd w:w="-14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32"/>
        <w:gridCol w:w="6236"/>
      </w:tblGrid>
      <w:tr w:rsidR="00F85AB1" w:rsidRPr="00FD5EEC" w14:paraId="2B80A9FE" w14:textId="77777777" w:rsidTr="001C3D4A">
        <w:trPr>
          <w:trHeight w:val="2466"/>
        </w:trPr>
        <w:tc>
          <w:tcPr>
            <w:tcW w:w="3832" w:type="dxa"/>
            <w:tcBorders>
              <w:top w:val="nil"/>
              <w:left w:val="nil"/>
              <w:bottom w:val="nil"/>
              <w:right w:val="nil"/>
            </w:tcBorders>
          </w:tcPr>
          <w:p w14:paraId="6A174F12"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b/>
                <w:bCs/>
                <w:kern w:val="2"/>
                <w14:ligatures w14:val="standardContextual"/>
              </w:rPr>
              <w:t>Cynghorwyr: </w:t>
            </w:r>
            <w:r w:rsidRPr="00FD5EEC">
              <w:rPr>
                <w:rFonts w:ascii="Arial" w:eastAsia="Arial" w:hAnsi="Arial" w:cs="Arial"/>
                <w:kern w:val="2"/>
                <w14:ligatures w14:val="standardContextual"/>
              </w:rPr>
              <w:t> </w:t>
            </w:r>
          </w:p>
          <w:p w14:paraId="1B414E11" w14:textId="77777777" w:rsidR="00F85AB1" w:rsidRPr="00FD5EEC" w:rsidRDefault="00F85AB1" w:rsidP="001C3D4A">
            <w:pPr>
              <w:spacing w:after="0" w:line="240" w:lineRule="auto"/>
              <w:ind w:left="36"/>
              <w:rPr>
                <w:rFonts w:ascii="Arial" w:eastAsia="Arial" w:hAnsi="Arial" w:cs="Arial"/>
                <w:b/>
                <w:bCs/>
                <w:i/>
                <w:iCs/>
                <w:kern w:val="2"/>
                <w14:ligatures w14:val="standardContextual"/>
              </w:rPr>
            </w:pPr>
            <w:r w:rsidRPr="00FD5EEC">
              <w:rPr>
                <w:rFonts w:ascii="Arial" w:eastAsia="Arial" w:hAnsi="Arial" w:cs="Arial"/>
                <w:b/>
                <w:bCs/>
                <w:i/>
                <w:iCs/>
                <w:kern w:val="2"/>
                <w14:ligatures w14:val="standardContextual"/>
              </w:rPr>
              <w:t>Councillors:</w:t>
            </w:r>
          </w:p>
          <w:p w14:paraId="335CA490" w14:textId="77777777" w:rsidR="00F85AB1" w:rsidRPr="00FD5EEC" w:rsidRDefault="00F85AB1" w:rsidP="001C3D4A">
            <w:pPr>
              <w:spacing w:after="0" w:line="240" w:lineRule="auto"/>
              <w:ind w:left="36"/>
              <w:rPr>
                <w:rFonts w:ascii="Arial" w:eastAsia="Arial" w:hAnsi="Arial" w:cs="Arial"/>
                <w:b/>
                <w:bCs/>
                <w:i/>
                <w:iCs/>
                <w:kern w:val="2"/>
                <w14:ligatures w14:val="standardContextual"/>
              </w:rPr>
            </w:pPr>
          </w:p>
          <w:p w14:paraId="0421FF9C" w14:textId="77777777" w:rsidR="00F85AB1" w:rsidRPr="00FD5EEC" w:rsidRDefault="00F85AB1" w:rsidP="001C3D4A">
            <w:pPr>
              <w:spacing w:after="0" w:line="240" w:lineRule="auto"/>
              <w:ind w:left="36"/>
              <w:rPr>
                <w:rFonts w:ascii="Arial" w:eastAsia="Arial" w:hAnsi="Arial" w:cs="Arial"/>
                <w:b/>
                <w:bCs/>
                <w:i/>
                <w:iCs/>
                <w:kern w:val="2"/>
                <w14:ligatures w14:val="standardContextual"/>
              </w:rPr>
            </w:pPr>
          </w:p>
          <w:p w14:paraId="2757A83D" w14:textId="77777777" w:rsidR="00F85AB1" w:rsidRPr="00FD5EEC" w:rsidRDefault="00F85AB1" w:rsidP="001C3D4A">
            <w:pPr>
              <w:spacing w:after="0" w:line="240" w:lineRule="auto"/>
              <w:ind w:left="36"/>
              <w:rPr>
                <w:rFonts w:ascii="Arial" w:eastAsia="Arial" w:hAnsi="Arial" w:cs="Arial"/>
                <w:b/>
                <w:bCs/>
                <w:i/>
                <w:iCs/>
                <w:kern w:val="2"/>
                <w14:ligatures w14:val="standardContextual"/>
              </w:rPr>
            </w:pPr>
          </w:p>
          <w:p w14:paraId="68DDF836" w14:textId="77777777" w:rsidR="00F85AB1" w:rsidRPr="00FD5EEC" w:rsidRDefault="00F85AB1" w:rsidP="001C3D4A">
            <w:pPr>
              <w:spacing w:after="0" w:line="240" w:lineRule="auto"/>
              <w:ind w:left="36"/>
              <w:rPr>
                <w:rFonts w:ascii="Arial" w:eastAsia="Arial" w:hAnsi="Arial" w:cs="Arial"/>
                <w:b/>
                <w:bCs/>
                <w:i/>
                <w:iCs/>
                <w:kern w:val="2"/>
                <w14:ligatures w14:val="standardContextual"/>
              </w:rPr>
            </w:pPr>
          </w:p>
          <w:p w14:paraId="26881778" w14:textId="77777777" w:rsidR="00F85AB1" w:rsidRPr="00FD5EEC" w:rsidRDefault="00F85AB1" w:rsidP="001C3D4A">
            <w:pPr>
              <w:spacing w:after="0" w:line="240" w:lineRule="auto"/>
              <w:ind w:left="36"/>
              <w:rPr>
                <w:rFonts w:ascii="Arial" w:eastAsia="Arial" w:hAnsi="Arial" w:cs="Arial"/>
                <w:b/>
                <w:bCs/>
                <w:i/>
                <w:iCs/>
                <w:kern w:val="2"/>
                <w14:ligatures w14:val="standardContextual"/>
              </w:rPr>
            </w:pPr>
          </w:p>
          <w:p w14:paraId="4DF926FE" w14:textId="77777777" w:rsidR="00F85AB1" w:rsidRPr="00FD5EEC" w:rsidRDefault="00F85AB1" w:rsidP="001C3D4A">
            <w:pPr>
              <w:spacing w:after="0" w:line="240" w:lineRule="auto"/>
              <w:ind w:left="36"/>
              <w:rPr>
                <w:rFonts w:ascii="Arial" w:eastAsia="Arial" w:hAnsi="Arial" w:cs="Arial"/>
                <w:b/>
                <w:bCs/>
                <w:i/>
                <w:iCs/>
                <w:kern w:val="2"/>
                <w14:ligatures w14:val="standardContextual"/>
              </w:rPr>
            </w:pPr>
          </w:p>
          <w:p w14:paraId="6A59B44A" w14:textId="77777777" w:rsidR="00F85AB1" w:rsidRPr="00FD5EEC" w:rsidRDefault="00F85AB1" w:rsidP="001C3D4A">
            <w:pPr>
              <w:spacing w:after="0" w:line="240" w:lineRule="auto"/>
              <w:ind w:left="36"/>
              <w:rPr>
                <w:rFonts w:ascii="Arial" w:eastAsia="Arial" w:hAnsi="Arial" w:cs="Arial"/>
                <w:kern w:val="2"/>
                <w14:ligatures w14:val="standardContextual"/>
              </w:rPr>
            </w:pPr>
          </w:p>
        </w:tc>
        <w:tc>
          <w:tcPr>
            <w:tcW w:w="6236" w:type="dxa"/>
            <w:tcBorders>
              <w:top w:val="nil"/>
              <w:left w:val="nil"/>
              <w:bottom w:val="nil"/>
              <w:right w:val="nil"/>
            </w:tcBorders>
          </w:tcPr>
          <w:p w14:paraId="0E6668CE"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kern w:val="2"/>
                <w14:ligatures w14:val="standardContextual"/>
              </w:rPr>
              <w:t xml:space="preserve">John Humphreys (Cadeirydd / </w:t>
            </w:r>
            <w:r w:rsidRPr="00FD5EEC">
              <w:rPr>
                <w:rFonts w:ascii="Arial" w:eastAsia="Arial" w:hAnsi="Arial" w:cs="Arial"/>
                <w:i/>
                <w:iCs/>
                <w:kern w:val="2"/>
                <w14:ligatures w14:val="standardContextual"/>
              </w:rPr>
              <w:t>Chair</w:t>
            </w:r>
            <w:r w:rsidRPr="00FD5EEC">
              <w:rPr>
                <w:rFonts w:ascii="Arial" w:eastAsia="Arial" w:hAnsi="Arial" w:cs="Arial"/>
                <w:kern w:val="2"/>
                <w14:ligatures w14:val="standardContextual"/>
              </w:rPr>
              <w:t>)</w:t>
            </w:r>
          </w:p>
          <w:p w14:paraId="09CF6C39"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kern w:val="2"/>
                <w14:ligatures w14:val="standardContextual"/>
              </w:rPr>
              <w:t xml:space="preserve">Iwan Kellett (IK) - (Is-Gadeirydd / </w:t>
            </w:r>
            <w:r w:rsidRPr="00FD5EEC">
              <w:rPr>
                <w:rFonts w:ascii="Arial" w:eastAsia="Arial" w:hAnsi="Arial" w:cs="Arial"/>
                <w:i/>
                <w:iCs/>
                <w:kern w:val="2"/>
                <w14:ligatures w14:val="standardContextual"/>
              </w:rPr>
              <w:t>Vice Chair</w:t>
            </w:r>
            <w:r w:rsidRPr="00FD5EEC">
              <w:rPr>
                <w:rFonts w:ascii="Arial" w:eastAsia="Arial" w:hAnsi="Arial" w:cs="Arial"/>
                <w:kern w:val="2"/>
                <w14:ligatures w14:val="standardContextual"/>
              </w:rPr>
              <w:t>)</w:t>
            </w:r>
          </w:p>
          <w:p w14:paraId="757781D3"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kern w:val="2"/>
                <w14:ligatures w14:val="standardContextual"/>
              </w:rPr>
              <w:t>Huw G Owen (HGO)</w:t>
            </w:r>
          </w:p>
          <w:p w14:paraId="49F75FA0"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kern w:val="2"/>
                <w14:ligatures w14:val="standardContextual"/>
              </w:rPr>
              <w:t>Wenda Owen (WO)</w:t>
            </w:r>
          </w:p>
          <w:p w14:paraId="321C4B34"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kern w:val="2"/>
                <w14:ligatures w14:val="standardContextual"/>
              </w:rPr>
              <w:t>Eira Fôn Parry (EFP)</w:t>
            </w:r>
          </w:p>
          <w:p w14:paraId="027DC7B6"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kern w:val="2"/>
                <w14:ligatures w14:val="standardContextual"/>
              </w:rPr>
              <w:t>Gwyneth Davies (GD)</w:t>
            </w:r>
          </w:p>
          <w:p w14:paraId="2E633EFA" w14:textId="7AEF5368"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kern w:val="2"/>
                <w14:ligatures w14:val="standardContextual"/>
              </w:rPr>
              <w:t xml:space="preserve">Barbara Price (BP) </w:t>
            </w:r>
          </w:p>
          <w:p w14:paraId="3073B698"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kern w:val="2"/>
                <w14:ligatures w14:val="standardContextual"/>
              </w:rPr>
              <w:t>Rhodri Owen (RhO)</w:t>
            </w:r>
          </w:p>
          <w:p w14:paraId="6230B16B"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kern w:val="2"/>
                <w14:ligatures w14:val="standardContextual"/>
              </w:rPr>
              <w:t>Ieuan Williams (IW)</w:t>
            </w:r>
          </w:p>
          <w:p w14:paraId="7E3301F7" w14:textId="71C5980A" w:rsidR="00F85AB1" w:rsidRDefault="00F85AB1" w:rsidP="00F85AB1">
            <w:pPr>
              <w:spacing w:after="0" w:line="240" w:lineRule="auto"/>
              <w:ind w:left="-142"/>
              <w:rPr>
                <w:rFonts w:ascii="Arial" w:eastAsia="Arial" w:hAnsi="Arial" w:cs="Arial"/>
                <w:kern w:val="2"/>
                <w14:ligatures w14:val="standardContextual"/>
              </w:rPr>
            </w:pPr>
            <w:r>
              <w:rPr>
                <w:rFonts w:ascii="Arial" w:eastAsia="Arial" w:hAnsi="Arial" w:cs="Arial"/>
                <w:kern w:val="2"/>
                <w14:ligatures w14:val="standardContextual"/>
              </w:rPr>
              <w:t xml:space="preserve">   </w:t>
            </w:r>
            <w:r w:rsidRPr="00FD5EEC">
              <w:rPr>
                <w:rFonts w:ascii="Arial" w:eastAsia="Arial" w:hAnsi="Arial" w:cs="Arial"/>
                <w:kern w:val="2"/>
                <w14:ligatures w14:val="standardContextual"/>
              </w:rPr>
              <w:t>Sioned Wyn (SW)</w:t>
            </w:r>
          </w:p>
          <w:p w14:paraId="72E7F0B1" w14:textId="6E9A4453" w:rsidR="00F85AB1" w:rsidRPr="00FD5EEC" w:rsidRDefault="00F85AB1" w:rsidP="00F85AB1">
            <w:pPr>
              <w:spacing w:after="0" w:line="240" w:lineRule="auto"/>
              <w:ind w:left="-142"/>
              <w:rPr>
                <w:rFonts w:ascii="Arial" w:eastAsia="Arial" w:hAnsi="Arial" w:cs="Arial"/>
                <w:kern w:val="2"/>
                <w14:ligatures w14:val="standardContextual"/>
              </w:rPr>
            </w:pPr>
            <w:r>
              <w:rPr>
                <w:rFonts w:ascii="Arial" w:eastAsia="Arial" w:hAnsi="Arial" w:cs="Arial"/>
                <w:kern w:val="2"/>
                <w14:ligatures w14:val="standardContextual"/>
              </w:rPr>
              <w:t xml:space="preserve">   Kevin Griffiths (KG)</w:t>
            </w:r>
          </w:p>
          <w:p w14:paraId="01134BAA" w14:textId="77777777" w:rsidR="00F85AB1" w:rsidRPr="00FD5EEC" w:rsidRDefault="00F85AB1" w:rsidP="001C3D4A">
            <w:pPr>
              <w:spacing w:after="0" w:line="256" w:lineRule="auto"/>
              <w:ind w:left="36"/>
              <w:rPr>
                <w:rFonts w:ascii="Arial" w:eastAsia="Arial" w:hAnsi="Arial" w:cs="Arial"/>
                <w:kern w:val="2"/>
                <w14:ligatures w14:val="standardContextual"/>
              </w:rPr>
            </w:pPr>
          </w:p>
          <w:p w14:paraId="5C4A5A8D" w14:textId="77777777" w:rsidR="00F85AB1" w:rsidRPr="00FD5EEC" w:rsidRDefault="00F85AB1" w:rsidP="001C3D4A">
            <w:pPr>
              <w:spacing w:after="0" w:line="256" w:lineRule="auto"/>
              <w:ind w:left="36"/>
              <w:rPr>
                <w:rFonts w:ascii="Arial" w:eastAsia="Arial" w:hAnsi="Arial" w:cs="Arial"/>
                <w:kern w:val="2"/>
                <w:lang w:val="en-GB"/>
                <w14:ligatures w14:val="standardContextual"/>
              </w:rPr>
            </w:pPr>
          </w:p>
        </w:tc>
      </w:tr>
      <w:tr w:rsidR="00F85AB1" w:rsidRPr="00FD5EEC" w14:paraId="1405E4D4" w14:textId="77777777" w:rsidTr="00E456BF">
        <w:trPr>
          <w:trHeight w:val="1720"/>
        </w:trPr>
        <w:tc>
          <w:tcPr>
            <w:tcW w:w="3832" w:type="dxa"/>
            <w:tcBorders>
              <w:top w:val="nil"/>
              <w:left w:val="nil"/>
              <w:bottom w:val="nil"/>
              <w:right w:val="nil"/>
            </w:tcBorders>
          </w:tcPr>
          <w:p w14:paraId="02064141"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b/>
                <w:bCs/>
                <w:kern w:val="2"/>
                <w14:ligatures w14:val="standardContextual"/>
              </w:rPr>
              <w:t>Clerc:</w:t>
            </w:r>
          </w:p>
          <w:p w14:paraId="45021522"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b/>
                <w:bCs/>
                <w:i/>
                <w:iCs/>
                <w:kern w:val="2"/>
                <w14:ligatures w14:val="standardContextual"/>
              </w:rPr>
              <w:t>Clerk:</w:t>
            </w:r>
          </w:p>
          <w:p w14:paraId="7BF18DDF" w14:textId="77777777" w:rsidR="00F85AB1" w:rsidRPr="00FD5EEC" w:rsidRDefault="00F85AB1" w:rsidP="001C3D4A">
            <w:pPr>
              <w:spacing w:after="0" w:line="240" w:lineRule="auto"/>
              <w:ind w:left="36"/>
              <w:rPr>
                <w:rFonts w:ascii="Arial" w:eastAsia="Arial" w:hAnsi="Arial" w:cs="Arial"/>
                <w:kern w:val="2"/>
                <w14:ligatures w14:val="standardContextual"/>
              </w:rPr>
            </w:pPr>
          </w:p>
          <w:p w14:paraId="7CDC90A8"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b/>
                <w:bCs/>
                <w:kern w:val="2"/>
                <w14:ligatures w14:val="standardContextual"/>
              </w:rPr>
              <w:t xml:space="preserve">Cyfieithydd: </w:t>
            </w:r>
          </w:p>
          <w:p w14:paraId="34A6658F"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b/>
                <w:bCs/>
                <w:i/>
                <w:iCs/>
                <w:kern w:val="2"/>
                <w14:ligatures w14:val="standardContextual"/>
              </w:rPr>
              <w:t>Translator:</w:t>
            </w:r>
            <w:r w:rsidRPr="00FD5EEC">
              <w:rPr>
                <w:rFonts w:ascii="Arial" w:eastAsia="Arial" w:hAnsi="Arial" w:cs="Arial"/>
                <w:b/>
                <w:bCs/>
                <w:kern w:val="2"/>
                <w14:ligatures w14:val="standardContextual"/>
              </w:rPr>
              <w:t> </w:t>
            </w:r>
            <w:r w:rsidRPr="00FD5EEC">
              <w:rPr>
                <w:rFonts w:ascii="Arial" w:eastAsia="Arial" w:hAnsi="Arial" w:cs="Arial"/>
                <w:kern w:val="2"/>
                <w14:ligatures w14:val="standardContextual"/>
              </w:rPr>
              <w:t> </w:t>
            </w:r>
          </w:p>
          <w:p w14:paraId="6E92E168" w14:textId="77777777" w:rsidR="00F85AB1" w:rsidRPr="00FD5EEC" w:rsidRDefault="00F85AB1" w:rsidP="001C3D4A">
            <w:pPr>
              <w:spacing w:after="0" w:line="240" w:lineRule="auto"/>
              <w:ind w:left="36"/>
              <w:rPr>
                <w:rFonts w:ascii="Arial" w:eastAsia="Arial" w:hAnsi="Arial" w:cs="Arial"/>
                <w:kern w:val="2"/>
                <w14:ligatures w14:val="standardContextual"/>
              </w:rPr>
            </w:pPr>
          </w:p>
          <w:p w14:paraId="53CBF7BD" w14:textId="07B0FD53" w:rsidR="00F85AB1" w:rsidRPr="00FD5EEC" w:rsidRDefault="00F85AB1" w:rsidP="001C3D4A">
            <w:pPr>
              <w:spacing w:after="0" w:line="240" w:lineRule="auto"/>
              <w:ind w:left="36"/>
              <w:rPr>
                <w:rFonts w:ascii="Arial" w:eastAsia="Arial" w:hAnsi="Arial" w:cs="Arial"/>
                <w:i/>
                <w:iCs/>
                <w:kern w:val="2"/>
                <w14:ligatures w14:val="standardContextual"/>
              </w:rPr>
            </w:pPr>
          </w:p>
        </w:tc>
        <w:tc>
          <w:tcPr>
            <w:tcW w:w="6236" w:type="dxa"/>
            <w:tcBorders>
              <w:top w:val="nil"/>
              <w:left w:val="nil"/>
              <w:bottom w:val="nil"/>
              <w:right w:val="nil"/>
            </w:tcBorders>
          </w:tcPr>
          <w:p w14:paraId="52EBE806" w14:textId="77777777" w:rsidR="00F85AB1" w:rsidRPr="00FD5EEC" w:rsidRDefault="00F85AB1" w:rsidP="001C3D4A">
            <w:pPr>
              <w:spacing w:after="0" w:line="240" w:lineRule="auto"/>
              <w:ind w:left="36"/>
              <w:rPr>
                <w:rFonts w:ascii="Arial" w:eastAsia="Arial" w:hAnsi="Arial" w:cs="Arial"/>
                <w:kern w:val="2"/>
                <w14:ligatures w14:val="standardContextual"/>
              </w:rPr>
            </w:pPr>
          </w:p>
          <w:p w14:paraId="3F310A44"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kern w:val="2"/>
                <w14:ligatures w14:val="standardContextual"/>
              </w:rPr>
              <w:t>Laura Sutton (LS)</w:t>
            </w:r>
          </w:p>
          <w:p w14:paraId="5763B59B" w14:textId="77777777" w:rsidR="00F85AB1" w:rsidRPr="00FD5EEC" w:rsidRDefault="00F85AB1" w:rsidP="001C3D4A">
            <w:pPr>
              <w:spacing w:after="0" w:line="240" w:lineRule="auto"/>
              <w:ind w:left="36"/>
              <w:rPr>
                <w:rFonts w:ascii="Arial" w:eastAsia="Arial" w:hAnsi="Arial" w:cs="Arial"/>
                <w:kern w:val="2"/>
                <w14:ligatures w14:val="standardContextual"/>
              </w:rPr>
            </w:pPr>
          </w:p>
          <w:p w14:paraId="273AF285" w14:textId="36E228AA" w:rsidR="00F85AB1" w:rsidRPr="00FD5EEC" w:rsidRDefault="006E5F7E" w:rsidP="001C3D4A">
            <w:pPr>
              <w:spacing w:after="0" w:line="240" w:lineRule="auto"/>
              <w:ind w:left="36"/>
              <w:rPr>
                <w:rFonts w:ascii="Arial" w:eastAsia="Arial" w:hAnsi="Arial" w:cs="Arial"/>
                <w:i/>
                <w:iCs/>
                <w:kern w:val="2"/>
                <w14:ligatures w14:val="standardContextual"/>
              </w:rPr>
            </w:pPr>
            <w:r>
              <w:rPr>
                <w:rFonts w:ascii="Arial" w:eastAsia="Arial" w:hAnsi="Arial" w:cs="Arial"/>
                <w:kern w:val="2"/>
                <w14:ligatures w14:val="standardContextual"/>
              </w:rPr>
              <w:t>Rhiannon Elis-Williams</w:t>
            </w:r>
          </w:p>
          <w:p w14:paraId="1B76B1C9" w14:textId="77777777" w:rsidR="00F85AB1" w:rsidRPr="00FD5EEC" w:rsidRDefault="00F85AB1" w:rsidP="001C3D4A">
            <w:pPr>
              <w:spacing w:after="0" w:line="240" w:lineRule="auto"/>
              <w:ind w:left="36"/>
              <w:rPr>
                <w:rFonts w:ascii="Arial" w:eastAsia="Arial" w:hAnsi="Arial" w:cs="Arial"/>
                <w:kern w:val="2"/>
                <w14:ligatures w14:val="standardContextual"/>
              </w:rPr>
            </w:pPr>
            <w:r w:rsidRPr="00FD5EEC">
              <w:rPr>
                <w:rFonts w:ascii="Arial" w:eastAsia="Arial" w:hAnsi="Arial" w:cs="Arial"/>
                <w:kern w:val="2"/>
                <w14:ligatures w14:val="standardContextual"/>
              </w:rPr>
              <w:t> </w:t>
            </w:r>
          </w:p>
          <w:p w14:paraId="338F1ADA" w14:textId="24A3B481" w:rsidR="006E5F7E" w:rsidRPr="00FD5EEC" w:rsidRDefault="006E5F7E" w:rsidP="001C3D4A">
            <w:pPr>
              <w:spacing w:after="0" w:line="240" w:lineRule="auto"/>
              <w:ind w:left="36"/>
              <w:rPr>
                <w:rFonts w:ascii="Arial" w:eastAsia="Arial" w:hAnsi="Arial" w:cs="Arial"/>
                <w:i/>
                <w:iCs/>
                <w:kern w:val="2"/>
                <w14:ligatures w14:val="standardContextual"/>
              </w:rPr>
            </w:pPr>
          </w:p>
        </w:tc>
      </w:tr>
    </w:tbl>
    <w:p w14:paraId="4128655E" w14:textId="77777777" w:rsidR="00F85AB1" w:rsidRPr="00FD5EEC" w:rsidRDefault="00F85AB1" w:rsidP="00F85AB1">
      <w:pPr>
        <w:pStyle w:val="NoSpacing"/>
        <w:ind w:left="-142"/>
        <w:rPr>
          <w:b/>
          <w:bCs/>
        </w:rPr>
      </w:pPr>
    </w:p>
    <w:p w14:paraId="45C5A482" w14:textId="77777777" w:rsidR="00F85AB1" w:rsidRPr="00207CC0" w:rsidRDefault="00F85AB1" w:rsidP="00F85AB1">
      <w:pPr>
        <w:pStyle w:val="NoSpacing"/>
        <w:ind w:left="-426"/>
        <w:rPr>
          <w:b/>
          <w:bCs/>
          <w:i/>
          <w:iCs/>
          <w:sz w:val="24"/>
          <w:szCs w:val="24"/>
        </w:rPr>
      </w:pPr>
      <w:r w:rsidRPr="00207CC0">
        <w:rPr>
          <w:b/>
          <w:bCs/>
          <w:sz w:val="24"/>
          <w:szCs w:val="24"/>
        </w:rPr>
        <w:t xml:space="preserve">1. </w:t>
      </w:r>
      <w:proofErr w:type="spellStart"/>
      <w:r w:rsidRPr="00207CC0">
        <w:rPr>
          <w:b/>
          <w:bCs/>
          <w:sz w:val="24"/>
          <w:szCs w:val="24"/>
        </w:rPr>
        <w:t>Ymddiheuriadau</w:t>
      </w:r>
      <w:proofErr w:type="spellEnd"/>
      <w:r w:rsidRPr="00207CC0">
        <w:rPr>
          <w:b/>
          <w:bCs/>
          <w:sz w:val="24"/>
          <w:szCs w:val="24"/>
        </w:rPr>
        <w:t xml:space="preserve"> | </w:t>
      </w:r>
      <w:r w:rsidRPr="00207CC0">
        <w:rPr>
          <w:b/>
          <w:bCs/>
          <w:i/>
          <w:iCs/>
          <w:sz w:val="24"/>
          <w:szCs w:val="24"/>
        </w:rPr>
        <w:t>Apologies</w:t>
      </w:r>
    </w:p>
    <w:p w14:paraId="026887AB" w14:textId="77777777" w:rsidR="00F85AB1" w:rsidRDefault="00F85AB1" w:rsidP="00F85AB1">
      <w:pPr>
        <w:spacing w:after="0" w:line="256" w:lineRule="auto"/>
        <w:ind w:left="-142"/>
        <w:rPr>
          <w:rFonts w:ascii="Arial" w:eastAsia="Arial" w:hAnsi="Arial" w:cs="Arial"/>
          <w:kern w:val="2"/>
          <w14:ligatures w14:val="standardContextual"/>
        </w:rPr>
      </w:pPr>
      <w:r w:rsidRPr="00FD5EEC">
        <w:rPr>
          <w:rFonts w:ascii="Arial" w:eastAsia="Arial" w:hAnsi="Arial" w:cs="Arial"/>
          <w:kern w:val="2"/>
          <w14:ligatures w14:val="standardContextual"/>
        </w:rPr>
        <w:t>Rhys Jones (RhJ</w:t>
      </w:r>
      <w:r>
        <w:rPr>
          <w:rFonts w:ascii="Arial" w:eastAsia="Arial" w:hAnsi="Arial" w:cs="Arial"/>
          <w:kern w:val="2"/>
          <w14:ligatures w14:val="standardContextual"/>
        </w:rPr>
        <w:t>)</w:t>
      </w:r>
    </w:p>
    <w:p w14:paraId="4570FBCA" w14:textId="0F27BC1E" w:rsidR="00F85AB1" w:rsidRPr="00FD5EEC" w:rsidRDefault="00F85AB1" w:rsidP="00F85AB1">
      <w:pPr>
        <w:spacing w:after="0" w:line="256" w:lineRule="auto"/>
        <w:ind w:left="-142"/>
        <w:rPr>
          <w:rFonts w:ascii="Arial" w:eastAsia="Arial" w:hAnsi="Arial" w:cs="Arial"/>
          <w:kern w:val="2"/>
          <w14:ligatures w14:val="standardContextual"/>
        </w:rPr>
      </w:pPr>
      <w:r w:rsidRPr="00FD5EEC">
        <w:rPr>
          <w:rFonts w:ascii="Arial" w:eastAsia="Arial" w:hAnsi="Arial" w:cs="Arial"/>
          <w:kern w:val="2"/>
          <w14:ligatures w14:val="standardContextual"/>
        </w:rPr>
        <w:t xml:space="preserve">Rhian Mair Jones (RhMJ) </w:t>
      </w:r>
    </w:p>
    <w:p w14:paraId="4058C212" w14:textId="77777777" w:rsidR="00F85AB1" w:rsidRPr="00FD5EEC" w:rsidRDefault="00F85AB1" w:rsidP="00F85AB1">
      <w:pPr>
        <w:spacing w:after="0" w:line="256" w:lineRule="auto"/>
        <w:ind w:left="-142"/>
        <w:rPr>
          <w:rFonts w:ascii="Arial" w:eastAsia="Arial" w:hAnsi="Arial" w:cs="Arial"/>
          <w:kern w:val="2"/>
          <w:lang w:val="en-GB"/>
          <w14:ligatures w14:val="standardContextual"/>
        </w:rPr>
      </w:pPr>
    </w:p>
    <w:p w14:paraId="281A1298" w14:textId="77777777" w:rsidR="00F85AB1" w:rsidRPr="00207CC0" w:rsidRDefault="00F85AB1" w:rsidP="00F85AB1">
      <w:pPr>
        <w:pStyle w:val="NoSpacing"/>
        <w:ind w:left="-426"/>
        <w:rPr>
          <w:rFonts w:cs="Arial"/>
          <w:b/>
          <w:bCs/>
          <w:sz w:val="24"/>
          <w:szCs w:val="24"/>
        </w:rPr>
      </w:pPr>
      <w:r w:rsidRPr="00207CC0">
        <w:rPr>
          <w:rFonts w:cs="Arial"/>
          <w:b/>
          <w:bCs/>
          <w:sz w:val="24"/>
          <w:szCs w:val="24"/>
        </w:rPr>
        <w:t xml:space="preserve">2. </w:t>
      </w:r>
      <w:proofErr w:type="spellStart"/>
      <w:r w:rsidRPr="00207CC0">
        <w:rPr>
          <w:rFonts w:cs="Arial"/>
          <w:b/>
          <w:bCs/>
          <w:sz w:val="24"/>
          <w:szCs w:val="24"/>
        </w:rPr>
        <w:t>Cyfanogiad</w:t>
      </w:r>
      <w:proofErr w:type="spellEnd"/>
      <w:r w:rsidRPr="00207CC0">
        <w:rPr>
          <w:rFonts w:cs="Arial"/>
          <w:b/>
          <w:bCs/>
          <w:sz w:val="24"/>
          <w:szCs w:val="24"/>
        </w:rPr>
        <w:t xml:space="preserve"> y </w:t>
      </w:r>
      <w:proofErr w:type="spellStart"/>
      <w:r w:rsidRPr="00207CC0">
        <w:rPr>
          <w:rFonts w:cs="Arial"/>
          <w:b/>
          <w:bCs/>
          <w:sz w:val="24"/>
          <w:szCs w:val="24"/>
        </w:rPr>
        <w:t>Cyhoedd</w:t>
      </w:r>
      <w:proofErr w:type="spellEnd"/>
      <w:r w:rsidRPr="00207CC0">
        <w:rPr>
          <w:rFonts w:cs="Arial"/>
          <w:b/>
          <w:bCs/>
          <w:sz w:val="24"/>
          <w:szCs w:val="24"/>
        </w:rPr>
        <w:t xml:space="preserve"> | </w:t>
      </w:r>
      <w:r w:rsidRPr="00207CC0">
        <w:rPr>
          <w:rFonts w:cs="Arial"/>
          <w:b/>
          <w:bCs/>
          <w:i/>
          <w:iCs/>
          <w:sz w:val="24"/>
          <w:szCs w:val="24"/>
        </w:rPr>
        <w:t>Public Participation </w:t>
      </w:r>
      <w:r w:rsidRPr="00207CC0">
        <w:rPr>
          <w:rFonts w:cs="Arial"/>
          <w:b/>
          <w:bCs/>
          <w:sz w:val="24"/>
          <w:szCs w:val="24"/>
        </w:rPr>
        <w:t xml:space="preserve"> </w:t>
      </w:r>
    </w:p>
    <w:p w14:paraId="0B4813D5" w14:textId="77777777" w:rsidR="00F85AB1" w:rsidRPr="00FD5EEC" w:rsidRDefault="00F85AB1" w:rsidP="00F85AB1">
      <w:pPr>
        <w:pStyle w:val="NoSpacing"/>
        <w:ind w:left="-142"/>
        <w:rPr>
          <w:rFonts w:cs="Arial"/>
          <w:i/>
          <w:iCs/>
        </w:rPr>
      </w:pPr>
      <w:r w:rsidRPr="00FD5EEC">
        <w:rPr>
          <w:rFonts w:cs="Arial"/>
        </w:rPr>
        <w:t xml:space="preserve">Dim | </w:t>
      </w:r>
      <w:r w:rsidRPr="00FD5EEC">
        <w:rPr>
          <w:rFonts w:cs="Arial"/>
          <w:i/>
          <w:iCs/>
        </w:rPr>
        <w:t>None</w:t>
      </w:r>
    </w:p>
    <w:p w14:paraId="672D9836" w14:textId="77777777" w:rsidR="00F85AB1" w:rsidRPr="00FD5EEC" w:rsidRDefault="00F85AB1" w:rsidP="00F85AB1">
      <w:pPr>
        <w:pStyle w:val="NoSpacing"/>
        <w:ind w:left="-142"/>
        <w:rPr>
          <w:rFonts w:cs="Arial"/>
          <w:i/>
          <w:iCs/>
        </w:rPr>
      </w:pPr>
    </w:p>
    <w:p w14:paraId="3590DC49" w14:textId="77777777" w:rsidR="00451744" w:rsidRDefault="00F85AB1" w:rsidP="00451744">
      <w:pPr>
        <w:pStyle w:val="NoSpacing"/>
        <w:ind w:left="-426"/>
        <w:rPr>
          <w:b/>
          <w:bCs/>
          <w:i/>
          <w:iCs/>
          <w:sz w:val="24"/>
          <w:szCs w:val="24"/>
        </w:rPr>
      </w:pPr>
      <w:r w:rsidRPr="00207CC0">
        <w:rPr>
          <w:b/>
          <w:bCs/>
          <w:sz w:val="24"/>
          <w:szCs w:val="24"/>
        </w:rPr>
        <w:t xml:space="preserve">3. </w:t>
      </w:r>
      <w:proofErr w:type="spellStart"/>
      <w:r w:rsidRPr="00207CC0">
        <w:rPr>
          <w:b/>
          <w:bCs/>
          <w:sz w:val="24"/>
          <w:szCs w:val="24"/>
        </w:rPr>
        <w:t>Datganiad</w:t>
      </w:r>
      <w:proofErr w:type="spellEnd"/>
      <w:r w:rsidRPr="00207CC0">
        <w:rPr>
          <w:b/>
          <w:bCs/>
          <w:sz w:val="24"/>
          <w:szCs w:val="24"/>
        </w:rPr>
        <w:t xml:space="preserve"> o </w:t>
      </w:r>
      <w:proofErr w:type="spellStart"/>
      <w:r w:rsidRPr="00207CC0">
        <w:rPr>
          <w:b/>
          <w:bCs/>
          <w:sz w:val="24"/>
          <w:szCs w:val="24"/>
        </w:rPr>
        <w:t>diddordeb</w:t>
      </w:r>
      <w:proofErr w:type="spellEnd"/>
      <w:r w:rsidRPr="00207CC0">
        <w:rPr>
          <w:b/>
          <w:bCs/>
          <w:sz w:val="24"/>
          <w:szCs w:val="24"/>
        </w:rPr>
        <w:t xml:space="preserve"> | </w:t>
      </w:r>
      <w:r w:rsidRPr="00207CC0">
        <w:rPr>
          <w:b/>
          <w:bCs/>
          <w:i/>
          <w:iCs/>
          <w:sz w:val="24"/>
          <w:szCs w:val="24"/>
        </w:rPr>
        <w:t>Declaration of Interest</w:t>
      </w:r>
    </w:p>
    <w:p w14:paraId="2A2DB28F" w14:textId="511BE0EE" w:rsidR="00F85AB1" w:rsidRPr="00451744" w:rsidRDefault="00845929" w:rsidP="00451744">
      <w:pPr>
        <w:pStyle w:val="NoSpacing"/>
        <w:ind w:left="-426"/>
        <w:rPr>
          <w:b/>
          <w:bCs/>
          <w:i/>
          <w:iCs/>
          <w:sz w:val="24"/>
          <w:szCs w:val="24"/>
        </w:rPr>
      </w:pPr>
      <w:r>
        <w:rPr>
          <w:rFonts w:eastAsia="Arial" w:cs="Arial"/>
          <w:kern w:val="2"/>
          <w14:ligatures w14:val="standardContextual"/>
        </w:rPr>
        <w:t>7.3.2 – JH</w:t>
      </w:r>
      <w:r w:rsidR="00A26006" w:rsidRPr="00451744">
        <w:rPr>
          <w:rFonts w:eastAsia="Arial" w:cs="Arial"/>
          <w:b/>
          <w:bCs/>
          <w:kern w:val="2"/>
          <w14:ligatures w14:val="standardContextual"/>
        </w:rPr>
        <w:t xml:space="preserve"> /</w:t>
      </w:r>
      <w:r w:rsidR="00A26006">
        <w:rPr>
          <w:rFonts w:eastAsia="Arial" w:cs="Arial"/>
          <w:kern w:val="2"/>
          <w14:ligatures w14:val="standardContextual"/>
        </w:rPr>
        <w:t xml:space="preserve"> </w:t>
      </w:r>
      <w:r>
        <w:rPr>
          <w:rFonts w:eastAsia="Arial" w:cs="Arial"/>
          <w:kern w:val="2"/>
          <w14:ligatures w14:val="standardContextual"/>
        </w:rPr>
        <w:t>7.3.3 – LS</w:t>
      </w:r>
      <w:r w:rsidR="00A26006">
        <w:rPr>
          <w:rFonts w:eastAsia="Arial" w:cs="Arial"/>
          <w:kern w:val="2"/>
          <w14:ligatures w14:val="standardContextual"/>
        </w:rPr>
        <w:t xml:space="preserve"> </w:t>
      </w:r>
      <w:r w:rsidR="00A26006" w:rsidRPr="00451744">
        <w:rPr>
          <w:rFonts w:eastAsia="Arial" w:cs="Arial"/>
          <w:kern w:val="2"/>
          <w14:ligatures w14:val="standardContextual"/>
        </w:rPr>
        <w:t>/</w:t>
      </w:r>
      <w:r w:rsidR="00A26006">
        <w:rPr>
          <w:rFonts w:eastAsia="Arial" w:cs="Arial"/>
          <w:kern w:val="2"/>
          <w14:ligatures w14:val="standardContextual"/>
        </w:rPr>
        <w:t xml:space="preserve"> </w:t>
      </w:r>
      <w:r>
        <w:rPr>
          <w:rFonts w:eastAsia="Arial" w:cs="Arial"/>
          <w:kern w:val="2"/>
          <w14:ligatures w14:val="standardContextual"/>
        </w:rPr>
        <w:t>7.5.1 – EFP &amp; WO</w:t>
      </w:r>
      <w:r w:rsidR="00A26006">
        <w:rPr>
          <w:rFonts w:eastAsia="Arial" w:cs="Arial"/>
          <w:kern w:val="2"/>
          <w14:ligatures w14:val="standardContextual"/>
        </w:rPr>
        <w:t xml:space="preserve"> </w:t>
      </w:r>
      <w:r w:rsidR="00A26006" w:rsidRPr="00451744">
        <w:rPr>
          <w:rFonts w:eastAsia="Arial" w:cs="Arial"/>
          <w:b/>
          <w:bCs/>
          <w:kern w:val="2"/>
          <w14:ligatures w14:val="standardContextual"/>
        </w:rPr>
        <w:t>/</w:t>
      </w:r>
      <w:r w:rsidR="00A26006">
        <w:rPr>
          <w:rFonts w:eastAsia="Arial" w:cs="Arial"/>
          <w:kern w:val="2"/>
          <w14:ligatures w14:val="standardContextual"/>
        </w:rPr>
        <w:t xml:space="preserve"> </w:t>
      </w:r>
      <w:r>
        <w:rPr>
          <w:rFonts w:eastAsia="Arial" w:cs="Arial"/>
          <w:kern w:val="2"/>
          <w14:ligatures w14:val="standardContextual"/>
        </w:rPr>
        <w:t>8.2 – EFP &amp; WO</w:t>
      </w:r>
    </w:p>
    <w:p w14:paraId="3C84E483" w14:textId="77777777" w:rsidR="00845929" w:rsidRPr="00FD5EEC" w:rsidRDefault="00845929" w:rsidP="00845929">
      <w:pPr>
        <w:pStyle w:val="NoSpacing"/>
        <w:ind w:left="-142"/>
        <w:rPr>
          <w:rFonts w:cs="Arial"/>
        </w:rPr>
      </w:pPr>
    </w:p>
    <w:p w14:paraId="3627D0E5" w14:textId="72F98B31" w:rsidR="00F85AB1" w:rsidRPr="00207CC0" w:rsidRDefault="00F85AB1" w:rsidP="00F85AB1">
      <w:pPr>
        <w:pStyle w:val="NoSpacing"/>
        <w:ind w:left="-426"/>
        <w:rPr>
          <w:rFonts w:cs="Arial"/>
          <w:b/>
          <w:bCs/>
          <w:i/>
          <w:iCs/>
          <w:sz w:val="24"/>
          <w:szCs w:val="24"/>
        </w:rPr>
      </w:pPr>
      <w:r w:rsidRPr="00207CC0">
        <w:rPr>
          <w:rFonts w:cs="Arial"/>
          <w:b/>
          <w:bCs/>
          <w:sz w:val="24"/>
          <w:szCs w:val="24"/>
        </w:rPr>
        <w:t xml:space="preserve">4. </w:t>
      </w:r>
      <w:proofErr w:type="spellStart"/>
      <w:r w:rsidRPr="00207CC0">
        <w:rPr>
          <w:rFonts w:cs="Arial"/>
          <w:b/>
          <w:bCs/>
          <w:sz w:val="24"/>
          <w:szCs w:val="24"/>
        </w:rPr>
        <w:t>Cofnodion</w:t>
      </w:r>
      <w:proofErr w:type="spellEnd"/>
      <w:r w:rsidRPr="00207CC0">
        <w:rPr>
          <w:rFonts w:cs="Arial"/>
          <w:b/>
          <w:bCs/>
          <w:sz w:val="24"/>
          <w:szCs w:val="24"/>
        </w:rPr>
        <w:t xml:space="preserve"> Cyngor </w:t>
      </w:r>
      <w:proofErr w:type="spellStart"/>
      <w:r w:rsidRPr="00207CC0">
        <w:rPr>
          <w:rFonts w:cs="Arial"/>
          <w:b/>
          <w:bCs/>
          <w:sz w:val="24"/>
          <w:szCs w:val="24"/>
        </w:rPr>
        <w:t>Llawn</w:t>
      </w:r>
      <w:proofErr w:type="spellEnd"/>
      <w:r w:rsidRPr="00207CC0">
        <w:rPr>
          <w:rFonts w:cs="Arial"/>
          <w:b/>
          <w:bCs/>
          <w:sz w:val="24"/>
          <w:szCs w:val="24"/>
        </w:rPr>
        <w:t xml:space="preserve"> | </w:t>
      </w:r>
      <w:r w:rsidRPr="00207CC0">
        <w:rPr>
          <w:rFonts w:cs="Arial"/>
          <w:b/>
          <w:bCs/>
          <w:i/>
          <w:iCs/>
          <w:sz w:val="24"/>
          <w:szCs w:val="24"/>
        </w:rPr>
        <w:t>Minutes Full Council 23 - 0</w:t>
      </w:r>
      <w:r>
        <w:rPr>
          <w:rFonts w:cs="Arial"/>
          <w:b/>
          <w:bCs/>
          <w:i/>
          <w:iCs/>
          <w:sz w:val="24"/>
          <w:szCs w:val="24"/>
        </w:rPr>
        <w:t>3</w:t>
      </w:r>
      <w:r w:rsidRPr="00207CC0">
        <w:rPr>
          <w:rFonts w:cs="Arial"/>
          <w:b/>
          <w:bCs/>
          <w:i/>
          <w:iCs/>
          <w:sz w:val="24"/>
          <w:szCs w:val="24"/>
        </w:rPr>
        <w:t xml:space="preserve"> - 2026 </w:t>
      </w:r>
    </w:p>
    <w:p w14:paraId="3085BCD4" w14:textId="34D37306" w:rsidR="00F85AB1" w:rsidRPr="00FD5EEC" w:rsidRDefault="00F85AB1" w:rsidP="00F85AB1">
      <w:pPr>
        <w:pStyle w:val="NoSpacing"/>
        <w:ind w:left="-142"/>
        <w:rPr>
          <w:rFonts w:cs="Arial"/>
          <w:i/>
          <w:iCs/>
          <w:lang w:val="cy-GB"/>
        </w:rPr>
      </w:pPr>
      <w:r w:rsidRPr="00FD5EEC">
        <w:rPr>
          <w:rFonts w:cs="Arial"/>
          <w:lang w:val="cy-GB"/>
        </w:rPr>
        <w:t>Cynigiwyd, eiliwyd a chytunwyd yn unfrydol derbyn y cofnodion hyn fel cofnod cywir</w:t>
      </w:r>
      <w:r w:rsidR="00DD762F">
        <w:rPr>
          <w:rFonts w:cs="Arial"/>
          <w:lang w:val="cy-GB"/>
        </w:rPr>
        <w:t xml:space="preserve"> </w:t>
      </w:r>
      <w:r w:rsidRPr="00FD5EEC">
        <w:rPr>
          <w:rFonts w:cs="Arial"/>
          <w:i/>
          <w:iCs/>
          <w:lang w:val="cy-GB"/>
        </w:rPr>
        <w:t>| It was proposed, seconded and agreed unanimously to accept these minutes as a true record.</w:t>
      </w:r>
    </w:p>
    <w:p w14:paraId="15A9F07A" w14:textId="77777777" w:rsidR="00F85AB1" w:rsidRDefault="00F85AB1" w:rsidP="00F85AB1">
      <w:pPr>
        <w:pStyle w:val="NoSpacing"/>
        <w:ind w:left="-426"/>
        <w:rPr>
          <w:rFonts w:cs="Arial"/>
          <w:b/>
          <w:bCs/>
          <w:sz w:val="24"/>
          <w:szCs w:val="24"/>
        </w:rPr>
      </w:pPr>
    </w:p>
    <w:p w14:paraId="337B3B88" w14:textId="77777777" w:rsidR="00F85AB1" w:rsidRPr="00207CC0" w:rsidRDefault="00F85AB1" w:rsidP="00F85AB1">
      <w:pPr>
        <w:pStyle w:val="NoSpacing"/>
        <w:ind w:left="-426"/>
        <w:rPr>
          <w:rFonts w:cs="Arial"/>
          <w:b/>
          <w:bCs/>
          <w:i/>
          <w:iCs/>
          <w:sz w:val="24"/>
          <w:szCs w:val="24"/>
        </w:rPr>
      </w:pPr>
      <w:r w:rsidRPr="00207CC0">
        <w:rPr>
          <w:rFonts w:cs="Arial"/>
          <w:b/>
          <w:bCs/>
          <w:sz w:val="24"/>
          <w:szCs w:val="24"/>
        </w:rPr>
        <w:t xml:space="preserve">5.  </w:t>
      </w:r>
      <w:proofErr w:type="spellStart"/>
      <w:r w:rsidRPr="00207CC0">
        <w:rPr>
          <w:rFonts w:cs="Arial"/>
          <w:b/>
          <w:bCs/>
          <w:sz w:val="24"/>
          <w:szCs w:val="24"/>
        </w:rPr>
        <w:t>Materion</w:t>
      </w:r>
      <w:proofErr w:type="spellEnd"/>
      <w:r w:rsidRPr="00207CC0">
        <w:rPr>
          <w:rFonts w:cs="Arial"/>
          <w:b/>
          <w:bCs/>
          <w:sz w:val="24"/>
          <w:szCs w:val="24"/>
        </w:rPr>
        <w:t xml:space="preserve"> Cymunedol | </w:t>
      </w:r>
      <w:r w:rsidRPr="00207CC0">
        <w:rPr>
          <w:rFonts w:cs="Arial"/>
          <w:b/>
          <w:bCs/>
          <w:i/>
          <w:iCs/>
          <w:sz w:val="24"/>
          <w:szCs w:val="24"/>
        </w:rPr>
        <w:t>Community Matters</w:t>
      </w:r>
    </w:p>
    <w:p w14:paraId="39CE48ED" w14:textId="77777777" w:rsidR="00EF5DBD" w:rsidRPr="009153AB" w:rsidRDefault="00EF5DBD" w:rsidP="00EF5DBD">
      <w:pPr>
        <w:pStyle w:val="NoSpacing"/>
        <w:rPr>
          <w:rFonts w:cs="Arial"/>
          <w:b/>
          <w:bCs/>
          <w:i/>
          <w:iCs/>
          <w:sz w:val="24"/>
          <w:szCs w:val="24"/>
        </w:rPr>
      </w:pPr>
    </w:p>
    <w:p w14:paraId="10671196" w14:textId="459C4ADB" w:rsidR="00EF5DBD" w:rsidRDefault="00EF5DBD" w:rsidP="00EF5DBD">
      <w:pPr>
        <w:pStyle w:val="NoSpacing"/>
        <w:rPr>
          <w:rFonts w:cs="Arial"/>
          <w:i/>
          <w:iCs/>
          <w:lang w:val="cy-GB"/>
        </w:rPr>
      </w:pPr>
      <w:r w:rsidRPr="00C74D33">
        <w:rPr>
          <w:rFonts w:cs="Arial"/>
          <w:b/>
          <w:bCs/>
        </w:rPr>
        <w:t xml:space="preserve">5.1 </w:t>
      </w:r>
      <w:proofErr w:type="spellStart"/>
      <w:r w:rsidRPr="00C74D33">
        <w:rPr>
          <w:rFonts w:cs="Arial"/>
          <w:b/>
          <w:bCs/>
        </w:rPr>
        <w:t>Sedd</w:t>
      </w:r>
      <w:proofErr w:type="spellEnd"/>
      <w:r w:rsidRPr="00C74D33">
        <w:rPr>
          <w:rFonts w:cs="Arial"/>
          <w:b/>
          <w:bCs/>
        </w:rPr>
        <w:t xml:space="preserve"> Wag – </w:t>
      </w:r>
      <w:proofErr w:type="spellStart"/>
      <w:r w:rsidR="00001C75" w:rsidRPr="00001C75">
        <w:rPr>
          <w:rFonts w:cs="Arial"/>
          <w:b/>
          <w:bCs/>
        </w:rPr>
        <w:t>Diweddariad</w:t>
      </w:r>
      <w:proofErr w:type="spellEnd"/>
      <w:r w:rsidR="00001C75" w:rsidRPr="00001C75">
        <w:rPr>
          <w:rFonts w:cs="Arial"/>
          <w:b/>
          <w:bCs/>
        </w:rPr>
        <w:t xml:space="preserve"> </w:t>
      </w:r>
      <w:proofErr w:type="spellStart"/>
      <w:r w:rsidR="00001C75" w:rsidRPr="00001C75">
        <w:rPr>
          <w:rFonts w:cs="Arial"/>
          <w:b/>
          <w:bCs/>
        </w:rPr>
        <w:t>Cyfethol</w:t>
      </w:r>
      <w:proofErr w:type="spellEnd"/>
      <w:r w:rsidR="00001C75" w:rsidRPr="00001C75">
        <w:rPr>
          <w:rFonts w:cs="Arial"/>
          <w:b/>
          <w:bCs/>
        </w:rPr>
        <w:t xml:space="preserve"> </w:t>
      </w:r>
      <w:r w:rsidRPr="00C74D33">
        <w:rPr>
          <w:rFonts w:cs="Arial"/>
          <w:b/>
          <w:bCs/>
        </w:rPr>
        <w:t xml:space="preserve">| </w:t>
      </w:r>
      <w:r w:rsidRPr="002209D3">
        <w:rPr>
          <w:rFonts w:cs="Arial"/>
          <w:b/>
          <w:bCs/>
          <w:i/>
          <w:iCs/>
        </w:rPr>
        <w:t>Vacant Seat – Co-option</w:t>
      </w:r>
      <w:r w:rsidR="007F49A2">
        <w:rPr>
          <w:rFonts w:cs="Arial"/>
          <w:b/>
          <w:bCs/>
          <w:i/>
          <w:iCs/>
        </w:rPr>
        <w:t xml:space="preserve"> Update</w:t>
      </w:r>
      <w:r w:rsidRPr="00C74D33">
        <w:rPr>
          <w:rFonts w:cs="Arial"/>
          <w:b/>
          <w:bCs/>
          <w:i/>
          <w:iCs/>
        </w:rPr>
        <w:br/>
      </w:r>
      <w:r w:rsidR="00BD277F" w:rsidRPr="00BD277F">
        <w:rPr>
          <w:rFonts w:cs="Arial"/>
          <w:lang w:val="cy-GB"/>
        </w:rPr>
        <w:t>Cadarnhawyd, er budd y rhai nad oedd yn bresennol yn y cyfarfod diwethaf, fod y Cyngor wedi adolygu’r e-bost o ddiddordeb ac wedi pleidleisio i gyfethol Olwen Green yn aelod o’r Cyngor. Cadarnhaodd y Clerc y penderfyniad gyda’r aelod newydd a’i gwahodd i gyfarfod mis Ebrill; yn anffodus, nid oedd ar gael tan gyfarfod mis Mai, pan fydd yn cwblhau’r gwaith papur perthnasol</w:t>
      </w:r>
      <w:r w:rsidR="00BD277F">
        <w:rPr>
          <w:rFonts w:cs="Arial"/>
          <w:lang w:val="cy-GB"/>
        </w:rPr>
        <w:t xml:space="preserve"> </w:t>
      </w:r>
      <w:r w:rsidR="00BD277F" w:rsidRPr="00BD277F">
        <w:rPr>
          <w:rFonts w:cs="Arial"/>
          <w:lang w:val="cy-GB"/>
        </w:rPr>
        <w:t xml:space="preserve">| </w:t>
      </w:r>
      <w:r w:rsidR="00BD277F" w:rsidRPr="00BD277F">
        <w:rPr>
          <w:rFonts w:cs="Arial"/>
          <w:i/>
          <w:iCs/>
          <w:lang w:val="cy-GB"/>
        </w:rPr>
        <w:t>It was confirmed, for the benefit of those not present at the previous meeting, that the Council had reviewed the email of interest and voted to co-opt Olwen Green as a member of the Council. The Clerk confirmed the decision with the new member and invited her to the April meeting; unfortunately, she is unavailable until the May meeting, when she will complete the relevant paperwork.</w:t>
      </w:r>
    </w:p>
    <w:p w14:paraId="659EEA8B" w14:textId="77777777" w:rsidR="00BD277F" w:rsidRPr="00C74D33" w:rsidRDefault="00BD277F" w:rsidP="00EF5DBD">
      <w:pPr>
        <w:pStyle w:val="NoSpacing"/>
        <w:rPr>
          <w:rFonts w:cs="Arial"/>
          <w:b/>
          <w:bCs/>
          <w:i/>
          <w:iCs/>
        </w:rPr>
      </w:pPr>
    </w:p>
    <w:p w14:paraId="5D1A5F50" w14:textId="2586BD0D" w:rsidR="00EF5DBD" w:rsidRPr="00E4673E" w:rsidRDefault="00EF5DBD" w:rsidP="00EF5DBD">
      <w:pPr>
        <w:pStyle w:val="NoSpacing"/>
        <w:rPr>
          <w:rFonts w:cs="Arial"/>
        </w:rPr>
      </w:pPr>
      <w:r w:rsidRPr="00C74D33">
        <w:rPr>
          <w:rFonts w:cs="Arial"/>
          <w:b/>
          <w:bCs/>
        </w:rPr>
        <w:t xml:space="preserve">5.2 </w:t>
      </w:r>
      <w:proofErr w:type="spellStart"/>
      <w:r w:rsidRPr="00C74D33">
        <w:rPr>
          <w:rFonts w:cs="Arial"/>
          <w:b/>
          <w:bCs/>
        </w:rPr>
        <w:t>Adolygu</w:t>
      </w:r>
      <w:proofErr w:type="spellEnd"/>
      <w:r w:rsidRPr="00C74D33">
        <w:rPr>
          <w:rFonts w:cs="Arial"/>
          <w:b/>
          <w:bCs/>
        </w:rPr>
        <w:t xml:space="preserve"> </w:t>
      </w:r>
      <w:proofErr w:type="spellStart"/>
      <w:r w:rsidRPr="00C74D33">
        <w:rPr>
          <w:rFonts w:cs="Arial"/>
          <w:b/>
          <w:bCs/>
        </w:rPr>
        <w:t>Ffioedd</w:t>
      </w:r>
      <w:proofErr w:type="spellEnd"/>
      <w:r w:rsidRPr="00C74D33">
        <w:rPr>
          <w:rFonts w:cs="Arial"/>
          <w:b/>
          <w:bCs/>
        </w:rPr>
        <w:t xml:space="preserve"> y </w:t>
      </w:r>
      <w:proofErr w:type="spellStart"/>
      <w:r w:rsidRPr="00C74D33">
        <w:rPr>
          <w:rFonts w:cs="Arial"/>
          <w:b/>
          <w:bCs/>
        </w:rPr>
        <w:t>Fynwent</w:t>
      </w:r>
      <w:proofErr w:type="spellEnd"/>
      <w:r w:rsidRPr="00C74D33">
        <w:rPr>
          <w:rFonts w:cs="Arial"/>
          <w:b/>
          <w:bCs/>
        </w:rPr>
        <w:t xml:space="preserve"> |</w:t>
      </w:r>
      <w:r w:rsidRPr="00C74D33">
        <w:rPr>
          <w:rFonts w:cs="Arial"/>
          <w:b/>
          <w:bCs/>
          <w:i/>
          <w:iCs/>
        </w:rPr>
        <w:t xml:space="preserve"> </w:t>
      </w:r>
      <w:r w:rsidRPr="00E4673E">
        <w:rPr>
          <w:rFonts w:cs="Arial"/>
          <w:b/>
          <w:bCs/>
          <w:i/>
          <w:iCs/>
        </w:rPr>
        <w:t>Reviewing Cemetery Fees</w:t>
      </w:r>
      <w:r w:rsidRPr="00C74D33">
        <w:rPr>
          <w:rFonts w:cs="Arial"/>
          <w:b/>
          <w:bCs/>
        </w:rPr>
        <w:br/>
      </w:r>
      <w:r w:rsidR="00E02659" w:rsidRPr="00E02659">
        <w:rPr>
          <w:rFonts w:cs="Arial"/>
          <w:lang w:val="cy-GB"/>
        </w:rPr>
        <w:t>Adolygodd y Cyngor y ffioedd mynwent a phenderfynwyd cynyddu’r ffioedd o 5% a’u talgrynnu i’r bunt agosaf</w:t>
      </w:r>
      <w:r w:rsidR="00E02659">
        <w:rPr>
          <w:rFonts w:cs="Arial"/>
          <w:lang w:val="cy-GB"/>
        </w:rPr>
        <w:t xml:space="preserve"> </w:t>
      </w:r>
      <w:r w:rsidR="00E02659" w:rsidRPr="00E02659">
        <w:rPr>
          <w:rFonts w:cs="Arial"/>
          <w:lang w:val="cy-GB"/>
        </w:rPr>
        <w:t xml:space="preserve">| </w:t>
      </w:r>
      <w:r w:rsidR="00E02659" w:rsidRPr="00E02659">
        <w:rPr>
          <w:rFonts w:cs="Arial"/>
          <w:i/>
          <w:iCs/>
          <w:lang w:val="cy-GB"/>
        </w:rPr>
        <w:t xml:space="preserve">The Council reviewed the cemetery </w:t>
      </w:r>
      <w:r w:rsidR="003B47CA" w:rsidRPr="00E02659">
        <w:rPr>
          <w:rFonts w:cs="Arial"/>
          <w:i/>
          <w:iCs/>
          <w:lang w:val="cy-GB"/>
        </w:rPr>
        <w:t>fees,</w:t>
      </w:r>
      <w:r w:rsidR="00E02659" w:rsidRPr="00E02659">
        <w:rPr>
          <w:rFonts w:cs="Arial"/>
          <w:i/>
          <w:iCs/>
          <w:lang w:val="cy-GB"/>
        </w:rPr>
        <w:t xml:space="preserve"> and it was resolved that the fees should be increased by 5% and rounded to the nearest pound.</w:t>
      </w:r>
    </w:p>
    <w:p w14:paraId="57C76643" w14:textId="77777777" w:rsidR="00EF5DBD" w:rsidRPr="009153AB" w:rsidRDefault="00EF5DBD" w:rsidP="00EF5DBD">
      <w:pPr>
        <w:pStyle w:val="NoSpacing"/>
        <w:rPr>
          <w:rFonts w:cs="Arial"/>
          <w:b/>
          <w:bCs/>
          <w:sz w:val="24"/>
          <w:szCs w:val="24"/>
        </w:rPr>
      </w:pPr>
    </w:p>
    <w:p w14:paraId="17AB0F41" w14:textId="637AF500" w:rsidR="00EF5DBD" w:rsidRDefault="00EF5DBD" w:rsidP="00EF5DBD">
      <w:pPr>
        <w:pStyle w:val="NoSpacing"/>
        <w:rPr>
          <w:rFonts w:cs="Arial"/>
          <w:i/>
          <w:iCs/>
        </w:rPr>
      </w:pPr>
      <w:r>
        <w:rPr>
          <w:rFonts w:cs="Arial"/>
          <w:b/>
          <w:bCs/>
        </w:rPr>
        <w:t xml:space="preserve">5.3 </w:t>
      </w:r>
      <w:r w:rsidRPr="00445B25">
        <w:rPr>
          <w:rFonts w:cs="Arial"/>
          <w:b/>
          <w:bCs/>
        </w:rPr>
        <w:t xml:space="preserve">Tir yn </w:t>
      </w:r>
      <w:proofErr w:type="spellStart"/>
      <w:r w:rsidRPr="00445B25">
        <w:rPr>
          <w:rFonts w:cs="Arial"/>
          <w:b/>
          <w:bCs/>
        </w:rPr>
        <w:t>Nhraeth</w:t>
      </w:r>
      <w:proofErr w:type="spellEnd"/>
      <w:r w:rsidRPr="00445B25">
        <w:rPr>
          <w:rFonts w:cs="Arial"/>
          <w:b/>
          <w:bCs/>
        </w:rPr>
        <w:t xml:space="preserve"> Co</w:t>
      </w:r>
      <w:r w:rsidRPr="009153AB">
        <w:rPr>
          <w:rFonts w:cs="Arial"/>
          <w:b/>
          <w:bCs/>
        </w:rPr>
        <w:t>ch |</w:t>
      </w:r>
      <w:r w:rsidRPr="009153AB">
        <w:rPr>
          <w:rFonts w:cs="Arial"/>
          <w:b/>
          <w:bCs/>
          <w:i/>
          <w:iCs/>
        </w:rPr>
        <w:t xml:space="preserve"> </w:t>
      </w:r>
      <w:r w:rsidRPr="00445B25">
        <w:rPr>
          <w:rFonts w:cs="Arial"/>
          <w:b/>
          <w:bCs/>
          <w:i/>
          <w:iCs/>
        </w:rPr>
        <w:t xml:space="preserve">Land at Red Wharf Bay </w:t>
      </w:r>
      <w:r w:rsidRPr="00445B25">
        <w:rPr>
          <w:rFonts w:cs="Arial"/>
        </w:rPr>
        <w:br/>
      </w:r>
      <w:r w:rsidR="00AD7506" w:rsidRPr="00AD7506">
        <w:rPr>
          <w:rFonts w:cs="Arial"/>
          <w:lang w:val="cy-GB"/>
        </w:rPr>
        <w:t>Diweddarodd y Clerc yr Aelodau ynghylch y cyswllt gyda’r adran eiddo, gan gadarnhau manylion perchennog y tir yn Nhraeth Coch. Cysylltodd y Clerc ag asiant y perchennog i ofyn am ganiatâd i’r Cyngor Cymuned dacluso’r ardal laswelltog ac ychwanegu blodau, ond hyd yma ni dderbyniwyd ymateb. Nododd un Cynghorydd y gallai geisio cysylltu â’r asiant drwy ei chysylltiadau er mwyn cynorthwyo i gael diweddariad</w:t>
      </w:r>
      <w:r w:rsidR="00AD0FE0">
        <w:rPr>
          <w:rFonts w:cs="Arial"/>
          <w:lang w:val="cy-GB"/>
        </w:rPr>
        <w:t xml:space="preserve"> </w:t>
      </w:r>
      <w:r w:rsidR="00AD7506" w:rsidRPr="00AD7506">
        <w:rPr>
          <w:rFonts w:cs="Arial"/>
          <w:i/>
          <w:iCs/>
          <w:lang w:val="cy-GB"/>
        </w:rPr>
        <w:t>|</w:t>
      </w:r>
      <w:r w:rsidR="00AD0FE0">
        <w:rPr>
          <w:rFonts w:cs="Arial"/>
          <w:i/>
          <w:iCs/>
          <w:lang w:val="cy-GB"/>
        </w:rPr>
        <w:t xml:space="preserve"> </w:t>
      </w:r>
      <w:r w:rsidR="00AD7506" w:rsidRPr="00AD7506">
        <w:rPr>
          <w:rFonts w:cs="Arial"/>
          <w:i/>
          <w:iCs/>
          <w:lang w:val="cy-GB"/>
        </w:rPr>
        <w:t>The Clerk updated Members regarding contact with the property department, confirming the details of the landowner at Red Wharf Bay. The Clerk contacted the owner’s agent to request permission for the Community Council to tidy the grassed area and add some flowers, however no response has been received to date. One Councillor noted that she may be able to make contact with the agent through her own connections to assist in obtaining an update.</w:t>
      </w:r>
    </w:p>
    <w:p w14:paraId="1874EE35" w14:textId="77777777" w:rsidR="00EF5DBD" w:rsidRDefault="00EF5DBD" w:rsidP="00EF5DBD">
      <w:pPr>
        <w:pStyle w:val="NoSpacing"/>
        <w:rPr>
          <w:rFonts w:cs="Arial"/>
          <w:i/>
          <w:iCs/>
        </w:rPr>
      </w:pPr>
    </w:p>
    <w:p w14:paraId="58E32691" w14:textId="77777777" w:rsidR="00EF5DBD" w:rsidRDefault="00EF5DBD" w:rsidP="00EF5DBD">
      <w:pPr>
        <w:pStyle w:val="NoSpacing"/>
        <w:rPr>
          <w:b/>
          <w:bCs/>
        </w:rPr>
      </w:pPr>
      <w:r w:rsidRPr="009770B2">
        <w:rPr>
          <w:rFonts w:cs="Arial"/>
          <w:b/>
          <w:bCs/>
        </w:rPr>
        <w:t>5.4 -</w:t>
      </w:r>
      <w:r>
        <w:rPr>
          <w:rFonts w:cs="Arial"/>
          <w:i/>
          <w:iCs/>
        </w:rPr>
        <w:t xml:space="preserve"> </w:t>
      </w:r>
      <w:r w:rsidRPr="00393557">
        <w:rPr>
          <w:b/>
          <w:bCs/>
        </w:rPr>
        <w:t xml:space="preserve">Mainc Newydd – </w:t>
      </w:r>
      <w:proofErr w:type="spellStart"/>
      <w:r w:rsidRPr="00393557">
        <w:rPr>
          <w:b/>
          <w:bCs/>
        </w:rPr>
        <w:t>Casglu</w:t>
      </w:r>
      <w:proofErr w:type="spellEnd"/>
      <w:r w:rsidRPr="00393557">
        <w:rPr>
          <w:b/>
          <w:bCs/>
        </w:rPr>
        <w:t xml:space="preserve"> a </w:t>
      </w:r>
      <w:proofErr w:type="spellStart"/>
      <w:r w:rsidRPr="00393557">
        <w:rPr>
          <w:b/>
          <w:bCs/>
        </w:rPr>
        <w:t>Gosod</w:t>
      </w:r>
      <w:proofErr w:type="spellEnd"/>
      <w:r w:rsidRPr="00393557">
        <w:rPr>
          <w:b/>
          <w:bCs/>
        </w:rPr>
        <w:t xml:space="preserve"> | </w:t>
      </w:r>
      <w:r w:rsidRPr="00393557">
        <w:rPr>
          <w:b/>
          <w:bCs/>
          <w:i/>
          <w:iCs/>
        </w:rPr>
        <w:t>New Bench – Collection and installation</w:t>
      </w:r>
      <w:r>
        <w:rPr>
          <w:b/>
          <w:bCs/>
          <w:i/>
          <w:iCs/>
        </w:rPr>
        <w:t>.</w:t>
      </w:r>
      <w:r w:rsidRPr="00393557">
        <w:rPr>
          <w:b/>
          <w:bCs/>
        </w:rPr>
        <w:t xml:space="preserve"> </w:t>
      </w:r>
    </w:p>
    <w:p w14:paraId="71C81DD8" w14:textId="0DFAA9F2" w:rsidR="00AD0FE0" w:rsidRPr="00F965C6" w:rsidRDefault="00F965C6" w:rsidP="00EF5DBD">
      <w:pPr>
        <w:pStyle w:val="NoSpacing"/>
      </w:pPr>
      <w:r w:rsidRPr="00F965C6">
        <w:rPr>
          <w:lang w:val="cy-GB"/>
        </w:rPr>
        <w:t>Cysylltodd y Clerc â thri adeiladwr lleol i ofyn am ddyfynbris i gasglu a gosod y fainc newydd yn ei lleoliad ar Lôn Pant y Cudyn. Dangosodd y Clerc y ceisiadau hyn i’r Cadeirydd. Derbyniwyd un ymateb gan DH Williams, ac mae’r Cyngor yn fodlon iawn ar eu gwaith blaenorol. Cytunwyd yn unfrydol i fwrw ymlaen â’r gwaith ac i dalu’r bil o £280</w:t>
      </w:r>
      <w:r w:rsidR="00AB4346">
        <w:rPr>
          <w:lang w:val="cy-GB"/>
        </w:rPr>
        <w:t xml:space="preserve"> (+ TAW)</w:t>
      </w:r>
      <w:r w:rsidR="00736E57">
        <w:rPr>
          <w:lang w:val="cy-GB"/>
        </w:rPr>
        <w:t xml:space="preserve"> </w:t>
      </w:r>
      <w:r w:rsidR="007E77EE" w:rsidRPr="007E77EE">
        <w:rPr>
          <w:lang w:val="cy-GB"/>
        </w:rPr>
        <w:t>ar ôl ei gwblhau</w:t>
      </w:r>
      <w:r w:rsidR="007E77EE">
        <w:rPr>
          <w:lang w:val="cy-GB"/>
        </w:rPr>
        <w:t xml:space="preserve"> </w:t>
      </w:r>
      <w:r w:rsidR="00736E57">
        <w:rPr>
          <w:lang w:val="cy-GB"/>
        </w:rPr>
        <w:t xml:space="preserve">| </w:t>
      </w:r>
      <w:r w:rsidRPr="00F965C6">
        <w:rPr>
          <w:i/>
          <w:iCs/>
          <w:lang w:val="cy-GB"/>
        </w:rPr>
        <w:t xml:space="preserve">The Clerk contacted three local builders to request quotations to collect and install the new bench at its location on Lon Pant y Cudyn. The Clerk shared the requests </w:t>
      </w:r>
      <w:r w:rsidR="00736E57">
        <w:rPr>
          <w:i/>
          <w:iCs/>
          <w:lang w:val="cy-GB"/>
        </w:rPr>
        <w:t xml:space="preserve">for quotes </w:t>
      </w:r>
      <w:r w:rsidRPr="00F965C6">
        <w:rPr>
          <w:i/>
          <w:iCs/>
          <w:lang w:val="cy-GB"/>
        </w:rPr>
        <w:t>with the Chair. One response was received from DH Williams, with whom the Council is very satisfied based on previous work. It was unanimously agreed to proceed with the work and to pay the invoice of £280</w:t>
      </w:r>
      <w:r w:rsidR="00AB4346">
        <w:rPr>
          <w:i/>
          <w:iCs/>
          <w:lang w:val="cy-GB"/>
        </w:rPr>
        <w:t xml:space="preserve"> (+VAT)</w:t>
      </w:r>
      <w:r w:rsidR="00736E57">
        <w:rPr>
          <w:i/>
          <w:iCs/>
          <w:lang w:val="cy-GB"/>
        </w:rPr>
        <w:t xml:space="preserve"> once complete.</w:t>
      </w:r>
    </w:p>
    <w:p w14:paraId="073A0C33" w14:textId="77777777" w:rsidR="00AD0FE0" w:rsidRDefault="00AD0FE0" w:rsidP="00EF5DBD">
      <w:pPr>
        <w:pStyle w:val="NoSpacing"/>
        <w:rPr>
          <w:rFonts w:cs="Arial"/>
          <w:b/>
          <w:bCs/>
        </w:rPr>
      </w:pPr>
    </w:p>
    <w:p w14:paraId="72DAF36C" w14:textId="6D027A43" w:rsidR="00EF5DBD" w:rsidRDefault="00EF5DBD" w:rsidP="00EF5DBD">
      <w:pPr>
        <w:pStyle w:val="NoSpacing"/>
        <w:rPr>
          <w:rFonts w:cs="Arial"/>
        </w:rPr>
      </w:pPr>
      <w:r w:rsidRPr="0020053A">
        <w:rPr>
          <w:rFonts w:cs="Arial"/>
          <w:b/>
          <w:bCs/>
        </w:rPr>
        <w:t>5.5 -</w:t>
      </w:r>
      <w:r>
        <w:rPr>
          <w:rFonts w:cs="Arial"/>
          <w:b/>
          <w:bCs/>
        </w:rPr>
        <w:t xml:space="preserve"> </w:t>
      </w:r>
      <w:proofErr w:type="spellStart"/>
      <w:r w:rsidRPr="00437797">
        <w:rPr>
          <w:rFonts w:cs="Arial"/>
          <w:b/>
          <w:bCs/>
        </w:rPr>
        <w:t>Lladradau</w:t>
      </w:r>
      <w:proofErr w:type="spellEnd"/>
      <w:r w:rsidRPr="00437797">
        <w:rPr>
          <w:rFonts w:cs="Arial"/>
          <w:b/>
          <w:bCs/>
        </w:rPr>
        <w:t xml:space="preserve"> </w:t>
      </w:r>
      <w:proofErr w:type="spellStart"/>
      <w:r w:rsidRPr="00437797">
        <w:rPr>
          <w:rFonts w:cs="Arial"/>
          <w:b/>
          <w:bCs/>
        </w:rPr>
        <w:t>Diweddar</w:t>
      </w:r>
      <w:proofErr w:type="spellEnd"/>
      <w:r w:rsidRPr="00437797">
        <w:rPr>
          <w:rFonts w:cs="Arial"/>
          <w:b/>
          <w:bCs/>
        </w:rPr>
        <w:t xml:space="preserve"> | </w:t>
      </w:r>
      <w:r w:rsidRPr="00437797">
        <w:rPr>
          <w:rFonts w:cs="Arial"/>
          <w:b/>
          <w:bCs/>
          <w:i/>
          <w:iCs/>
        </w:rPr>
        <w:t xml:space="preserve">Recent </w:t>
      </w:r>
      <w:r w:rsidR="003F3986" w:rsidRPr="00437797">
        <w:rPr>
          <w:rFonts w:cs="Arial"/>
          <w:b/>
          <w:bCs/>
          <w:i/>
          <w:iCs/>
        </w:rPr>
        <w:t>Burglaries</w:t>
      </w:r>
      <w:r w:rsidRPr="00437797">
        <w:rPr>
          <w:rFonts w:cs="Arial"/>
          <w:b/>
          <w:bCs/>
          <w:i/>
          <w:iCs/>
        </w:rPr>
        <w:t>.</w:t>
      </w:r>
    </w:p>
    <w:p w14:paraId="180B31F8" w14:textId="2F062159" w:rsidR="00EF5DBD" w:rsidRPr="00B56892" w:rsidRDefault="00445CD1" w:rsidP="00EF5DBD">
      <w:pPr>
        <w:rPr>
          <w:rFonts w:ascii="Arial" w:hAnsi="Arial" w:cs="Arial"/>
        </w:rPr>
      </w:pPr>
      <w:r w:rsidRPr="00445CD1">
        <w:rPr>
          <w:rFonts w:ascii="Arial" w:hAnsi="Arial" w:cs="Arial"/>
        </w:rPr>
        <w:t>Bu cyfres o ladradau ar yr ynys yn ddiweddar, gan gynnwys ym Mhentraeth, Benllech ac Amlwch. Dymunodd y Clerc ddiweddaru’r Cyngor a’r gymuned ei bod wedi rhannu negeseuon ar gyfryngau cymdeithasol y Cyngor, gan roi cyngor ar sut y gall y gymuned aros yn ddiogel. Rhannodd hefyd fod PCSO wedi ymweld â’r llyfrgell ym Menllech ddydd Gwener diwethaf ar gyfer sesiwn galw heibio. Roedd y sesiwn yn llwyddiannus iawn, a nododd y PCSO ei bod yn fuddiol</w:t>
      </w:r>
      <w:r>
        <w:rPr>
          <w:rFonts w:ascii="Arial" w:hAnsi="Arial" w:cs="Arial"/>
        </w:rPr>
        <w:t xml:space="preserve"> </w:t>
      </w:r>
      <w:r w:rsidR="009452C2" w:rsidRPr="009452C2">
        <w:rPr>
          <w:rFonts w:ascii="Arial" w:hAnsi="Arial" w:cs="Arial"/>
        </w:rPr>
        <w:t>ac fe ddiolchodd i’r Clerc am rannu’r wybodaeth</w:t>
      </w:r>
      <w:r w:rsidR="00EF74E9">
        <w:rPr>
          <w:rFonts w:ascii="Arial" w:hAnsi="Arial" w:cs="Arial"/>
        </w:rPr>
        <w:t xml:space="preserve"> </w:t>
      </w:r>
      <w:r w:rsidRPr="00445CD1">
        <w:rPr>
          <w:rFonts w:ascii="Arial" w:hAnsi="Arial" w:cs="Arial"/>
        </w:rPr>
        <w:t>|</w:t>
      </w:r>
      <w:r>
        <w:rPr>
          <w:rFonts w:ascii="Arial" w:hAnsi="Arial" w:cs="Arial"/>
        </w:rPr>
        <w:t xml:space="preserve"> </w:t>
      </w:r>
      <w:r w:rsidRPr="00445CD1">
        <w:rPr>
          <w:rFonts w:ascii="Arial" w:hAnsi="Arial" w:cs="Arial"/>
          <w:i/>
          <w:iCs/>
        </w:rPr>
        <w:t>There has been a spate of burglaries on the island, including in Pentraeth, Benllech and Amlwch. The Clerk wished to update the Council and the community that she had shared posts on the Council’s social media, providing advice on how the community can stay safe. She also shared that a PCSO attended the library in Benllech last Friday for a drop-in session. This was a very successful session and the PCSO noted that it was beneficial</w:t>
      </w:r>
      <w:r>
        <w:rPr>
          <w:rFonts w:ascii="Arial" w:hAnsi="Arial" w:cs="Arial"/>
          <w:i/>
          <w:iCs/>
        </w:rPr>
        <w:t xml:space="preserve"> and thanked the clerk for </w:t>
      </w:r>
      <w:r w:rsidR="009452C2">
        <w:rPr>
          <w:rFonts w:ascii="Arial" w:hAnsi="Arial" w:cs="Arial"/>
          <w:i/>
          <w:iCs/>
        </w:rPr>
        <w:t>spreading the word.</w:t>
      </w:r>
    </w:p>
    <w:p w14:paraId="00597964" w14:textId="77777777" w:rsidR="00B56892" w:rsidRDefault="00B56892" w:rsidP="00EF5DBD">
      <w:pPr>
        <w:rPr>
          <w:rFonts w:ascii="Arial" w:hAnsi="Arial" w:cs="Arial"/>
          <w:b/>
          <w:bCs/>
        </w:rPr>
      </w:pPr>
    </w:p>
    <w:p w14:paraId="26D32D94" w14:textId="77777777" w:rsidR="00EF5DBD" w:rsidRPr="00EF07E7" w:rsidRDefault="00EF5DBD" w:rsidP="00EF5DBD">
      <w:pPr>
        <w:rPr>
          <w:rFonts w:ascii="Arial" w:hAnsi="Arial" w:cs="Arial"/>
          <w:b/>
          <w:bCs/>
          <w:u w:val="single"/>
        </w:rPr>
      </w:pPr>
      <w:r w:rsidRPr="00EF07E7">
        <w:rPr>
          <w:rFonts w:ascii="Arial" w:hAnsi="Arial" w:cs="Arial"/>
          <w:b/>
          <w:bCs/>
          <w:u w:val="single"/>
        </w:rPr>
        <w:t xml:space="preserve">6. Cynllunio | </w:t>
      </w:r>
      <w:r w:rsidRPr="00EF07E7">
        <w:rPr>
          <w:rFonts w:ascii="Arial" w:hAnsi="Arial" w:cs="Arial"/>
          <w:b/>
          <w:bCs/>
          <w:i/>
          <w:iCs/>
          <w:u w:val="single"/>
        </w:rPr>
        <w:t>Planning</w:t>
      </w:r>
    </w:p>
    <w:p w14:paraId="4D119BCE" w14:textId="77777777" w:rsidR="00EF5DBD" w:rsidRPr="001C587E" w:rsidRDefault="00EF5DBD" w:rsidP="00EF5DBD">
      <w:pPr>
        <w:rPr>
          <w:rFonts w:ascii="Arial" w:hAnsi="Arial" w:cs="Arial"/>
          <w:b/>
          <w:bCs/>
        </w:rPr>
      </w:pPr>
      <w:r w:rsidRPr="001C587E">
        <w:rPr>
          <w:rFonts w:ascii="Arial" w:hAnsi="Arial" w:cs="Arial"/>
          <w:b/>
          <w:bCs/>
        </w:rPr>
        <w:t>6.1.1-</w:t>
      </w:r>
      <w:r w:rsidRPr="001C587E">
        <w:rPr>
          <w:rFonts w:ascii="Arial" w:hAnsi="Arial" w:cs="Arial"/>
        </w:rPr>
        <w:t xml:space="preserve"> </w:t>
      </w:r>
      <w:r w:rsidRPr="001C587E">
        <w:rPr>
          <w:rFonts w:ascii="Arial" w:hAnsi="Arial" w:cs="Arial"/>
          <w:b/>
          <w:bCs/>
        </w:rPr>
        <w:t>Ymgynghoriad Cynllunio / Planning Consultation FPL/2026/65</w:t>
      </w:r>
    </w:p>
    <w:p w14:paraId="2182C807" w14:textId="77777777" w:rsidR="00EF5DBD" w:rsidRPr="001C587E" w:rsidRDefault="00EF5DBD" w:rsidP="001C587E">
      <w:pPr>
        <w:pStyle w:val="NoSpacing"/>
        <w:rPr>
          <w:b/>
          <w:bCs/>
        </w:rPr>
      </w:pPr>
      <w:r w:rsidRPr="001C587E">
        <w:rPr>
          <w:b/>
          <w:bCs/>
        </w:rPr>
        <w:t xml:space="preserve">6.1.2 - </w:t>
      </w:r>
      <w:proofErr w:type="spellStart"/>
      <w:r w:rsidRPr="001C587E">
        <w:rPr>
          <w:b/>
          <w:bCs/>
        </w:rPr>
        <w:t>Penderfyniad</w:t>
      </w:r>
      <w:proofErr w:type="spellEnd"/>
      <w:r w:rsidRPr="001C587E">
        <w:rPr>
          <w:b/>
          <w:bCs/>
        </w:rPr>
        <w:t xml:space="preserve"> Cynllunio / Planning Decision HHP/2026/20</w:t>
      </w:r>
    </w:p>
    <w:p w14:paraId="0FD7AE80" w14:textId="77777777" w:rsidR="00EF5DBD" w:rsidRPr="001C587E" w:rsidRDefault="00EF5DBD" w:rsidP="001C587E">
      <w:pPr>
        <w:pStyle w:val="NoSpacing"/>
        <w:rPr>
          <w:b/>
          <w:bCs/>
          <w:i/>
          <w:iCs/>
        </w:rPr>
      </w:pPr>
      <w:r w:rsidRPr="001C587E">
        <w:rPr>
          <w:b/>
          <w:bCs/>
        </w:rPr>
        <w:t xml:space="preserve">CANIATÂD | </w:t>
      </w:r>
      <w:r w:rsidRPr="001C587E">
        <w:rPr>
          <w:b/>
          <w:bCs/>
          <w:i/>
          <w:iCs/>
        </w:rPr>
        <w:t>Permission GRANTED</w:t>
      </w:r>
    </w:p>
    <w:p w14:paraId="6C492F4A" w14:textId="77777777" w:rsidR="001C587E" w:rsidRPr="001C587E" w:rsidRDefault="001C587E" w:rsidP="001C587E">
      <w:pPr>
        <w:pStyle w:val="NoSpacing"/>
        <w:rPr>
          <w:i/>
          <w:iCs/>
        </w:rPr>
      </w:pPr>
    </w:p>
    <w:p w14:paraId="604E1281" w14:textId="77777777" w:rsidR="00EF5DBD" w:rsidRPr="001C587E" w:rsidRDefault="00EF5DBD" w:rsidP="00EF5DBD">
      <w:pPr>
        <w:rPr>
          <w:rFonts w:ascii="Arial" w:hAnsi="Arial" w:cs="Arial"/>
          <w:b/>
          <w:bCs/>
        </w:rPr>
      </w:pPr>
      <w:r w:rsidRPr="001C587E">
        <w:rPr>
          <w:rFonts w:ascii="Arial" w:hAnsi="Arial" w:cs="Arial"/>
          <w:b/>
          <w:bCs/>
        </w:rPr>
        <w:t>6.1.3 - Ymgynghoriad Cynllunio / Planning Consultation HHP/2026/28</w:t>
      </w:r>
    </w:p>
    <w:p w14:paraId="6E4AC024" w14:textId="77777777" w:rsidR="00EF5DBD" w:rsidRPr="001C587E" w:rsidRDefault="00EF5DBD" w:rsidP="00EF5DBD">
      <w:pPr>
        <w:rPr>
          <w:rFonts w:ascii="Arial" w:hAnsi="Arial" w:cs="Arial"/>
          <w:b/>
          <w:bCs/>
        </w:rPr>
      </w:pPr>
      <w:r w:rsidRPr="001C587E">
        <w:rPr>
          <w:rFonts w:ascii="Arial" w:hAnsi="Arial" w:cs="Arial"/>
          <w:b/>
          <w:bCs/>
        </w:rPr>
        <w:t>6.1.4 - Ymgynghoriad Cynllunio / Planning Consultation HHP/2026/59</w:t>
      </w:r>
    </w:p>
    <w:p w14:paraId="341E0DF0" w14:textId="77777777" w:rsidR="00EF5DBD" w:rsidRPr="001C587E" w:rsidRDefault="00EF5DBD" w:rsidP="00EF5DBD">
      <w:pPr>
        <w:rPr>
          <w:rFonts w:ascii="Arial" w:hAnsi="Arial" w:cs="Arial"/>
          <w:b/>
          <w:bCs/>
        </w:rPr>
      </w:pPr>
      <w:r w:rsidRPr="001C587E">
        <w:rPr>
          <w:rFonts w:ascii="Arial" w:hAnsi="Arial" w:cs="Arial"/>
          <w:b/>
          <w:bCs/>
        </w:rPr>
        <w:t>6.1.5 - Ymgynghoriad Cynllunio / Planning Consultation LUE/2026/10</w:t>
      </w:r>
    </w:p>
    <w:p w14:paraId="4594C56B" w14:textId="0B25098E" w:rsidR="00EF74E9" w:rsidRDefault="001C587E" w:rsidP="00EF5DBD">
      <w:pPr>
        <w:rPr>
          <w:rFonts w:ascii="Arial" w:hAnsi="Arial" w:cs="Arial"/>
          <w:i/>
          <w:iCs/>
        </w:rPr>
      </w:pPr>
      <w:r w:rsidRPr="001C587E">
        <w:rPr>
          <w:rFonts w:ascii="Arial" w:hAnsi="Arial" w:cs="Arial"/>
        </w:rPr>
        <w:lastRenderedPageBreak/>
        <w:t>Nododd y Cyngor bob cais a phenderfyniad cynllunio. Cyfarwyddwyd y Clerc i gyflwyno sylwadau i’r adran gynllunio ar gais FPL/2026/65 yn ymwneud â phrynwyr tai lleol a fforddiadwyedd</w:t>
      </w:r>
      <w:r w:rsidR="007E6288">
        <w:rPr>
          <w:rFonts w:ascii="Arial" w:hAnsi="Arial" w:cs="Arial"/>
        </w:rPr>
        <w:t xml:space="preserve"> ar gyfer y cyngor cymuned</w:t>
      </w:r>
      <w:r>
        <w:rPr>
          <w:rFonts w:ascii="Arial" w:hAnsi="Arial" w:cs="Arial"/>
        </w:rPr>
        <w:t xml:space="preserve"> </w:t>
      </w:r>
      <w:r w:rsidRPr="001C587E">
        <w:rPr>
          <w:rFonts w:ascii="Arial" w:hAnsi="Arial" w:cs="Arial"/>
        </w:rPr>
        <w:t>|</w:t>
      </w:r>
      <w:r>
        <w:rPr>
          <w:rFonts w:ascii="Arial" w:hAnsi="Arial" w:cs="Arial"/>
        </w:rPr>
        <w:t xml:space="preserve"> </w:t>
      </w:r>
      <w:r w:rsidRPr="001C587E">
        <w:rPr>
          <w:rFonts w:ascii="Arial" w:hAnsi="Arial" w:cs="Arial"/>
          <w:i/>
          <w:iCs/>
        </w:rPr>
        <w:t>The Council noted all planning applications and decisions. The Clerk was instructed</w:t>
      </w:r>
      <w:r w:rsidR="007E6288">
        <w:rPr>
          <w:rFonts w:ascii="Arial" w:hAnsi="Arial" w:cs="Arial"/>
          <w:i/>
          <w:iCs/>
        </w:rPr>
        <w:t xml:space="preserve"> by the council</w:t>
      </w:r>
      <w:r w:rsidRPr="001C587E">
        <w:rPr>
          <w:rFonts w:ascii="Arial" w:hAnsi="Arial" w:cs="Arial"/>
          <w:i/>
          <w:iCs/>
        </w:rPr>
        <w:t xml:space="preserve"> to submit comments to the planning department on application FPL/2026/65 regarding local home buyers and affordability</w:t>
      </w:r>
    </w:p>
    <w:p w14:paraId="0A31C532" w14:textId="77777777" w:rsidR="001C587E" w:rsidRDefault="001C587E" w:rsidP="00EF5DBD">
      <w:pPr>
        <w:rPr>
          <w:rFonts w:ascii="Arial" w:hAnsi="Arial" w:cs="Arial"/>
          <w:b/>
          <w:bCs/>
          <w:u w:val="single"/>
        </w:rPr>
      </w:pPr>
    </w:p>
    <w:p w14:paraId="092C1E47" w14:textId="360F7615" w:rsidR="00EF5DBD" w:rsidRPr="00EF07E7" w:rsidRDefault="00EF5DBD" w:rsidP="00674514">
      <w:pPr>
        <w:ind w:left="-142"/>
        <w:rPr>
          <w:rFonts w:ascii="Arial" w:hAnsi="Arial" w:cs="Arial"/>
          <w:b/>
          <w:bCs/>
          <w:i/>
          <w:iCs/>
          <w:u w:val="single"/>
        </w:rPr>
      </w:pPr>
      <w:r w:rsidRPr="00EF07E7">
        <w:rPr>
          <w:rFonts w:ascii="Arial" w:hAnsi="Arial" w:cs="Arial"/>
          <w:b/>
          <w:bCs/>
          <w:u w:val="single"/>
        </w:rPr>
        <w:t xml:space="preserve">7. Cyllid | </w:t>
      </w:r>
      <w:r w:rsidRPr="00EF07E7">
        <w:rPr>
          <w:rFonts w:ascii="Arial" w:hAnsi="Arial" w:cs="Arial"/>
          <w:b/>
          <w:bCs/>
          <w:i/>
          <w:iCs/>
          <w:u w:val="single"/>
        </w:rPr>
        <w:t>Finance</w:t>
      </w:r>
    </w:p>
    <w:p w14:paraId="7C924BBA" w14:textId="77777777" w:rsidR="00EF5DBD" w:rsidRDefault="00EF5DBD" w:rsidP="00EF5DBD">
      <w:pPr>
        <w:rPr>
          <w:rFonts w:ascii="Arial" w:hAnsi="Arial" w:cs="Arial"/>
          <w:b/>
          <w:bCs/>
          <w:i/>
          <w:iCs/>
        </w:rPr>
      </w:pPr>
      <w:r w:rsidRPr="00645A91">
        <w:rPr>
          <w:rFonts w:ascii="Arial" w:hAnsi="Arial" w:cs="Arial"/>
          <w:b/>
          <w:bCs/>
        </w:rPr>
        <w:t>7.1 – Balansau</w:t>
      </w:r>
      <w:r>
        <w:rPr>
          <w:rFonts w:ascii="Arial" w:hAnsi="Arial" w:cs="Arial"/>
          <w:b/>
          <w:bCs/>
          <w:i/>
          <w:iCs/>
        </w:rPr>
        <w:t xml:space="preserve"> | Balances</w:t>
      </w:r>
    </w:p>
    <w:p w14:paraId="13702670" w14:textId="77777777" w:rsidR="00EF5DBD" w:rsidRDefault="00EF5DBD" w:rsidP="00EF5DBD">
      <w:pPr>
        <w:rPr>
          <w:rFonts w:ascii="Arial" w:hAnsi="Arial" w:cs="Arial"/>
          <w:b/>
          <w:bCs/>
          <w:i/>
          <w:iCs/>
        </w:rPr>
      </w:pPr>
      <w:r w:rsidRPr="006605B7">
        <w:rPr>
          <w:rFonts w:ascii="Arial" w:hAnsi="Arial" w:cs="Arial"/>
          <w:b/>
          <w:bCs/>
          <w:i/>
          <w:iCs/>
          <w:noProof/>
        </w:rPr>
        <w:drawing>
          <wp:inline distT="0" distB="0" distL="0" distR="0" wp14:anchorId="0F44A1B2" wp14:editId="56FBD832">
            <wp:extent cx="6147074" cy="2341418"/>
            <wp:effectExtent l="0" t="0" r="6350" b="1905"/>
            <wp:docPr id="1508571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71618" name=""/>
                    <pic:cNvPicPr/>
                  </pic:nvPicPr>
                  <pic:blipFill>
                    <a:blip r:embed="rId9"/>
                    <a:stretch>
                      <a:fillRect/>
                    </a:stretch>
                  </pic:blipFill>
                  <pic:spPr>
                    <a:xfrm>
                      <a:off x="0" y="0"/>
                      <a:ext cx="6147528" cy="2341591"/>
                    </a:xfrm>
                    <a:prstGeom prst="rect">
                      <a:avLst/>
                    </a:prstGeom>
                  </pic:spPr>
                </pic:pic>
              </a:graphicData>
            </a:graphic>
          </wp:inline>
        </w:drawing>
      </w:r>
    </w:p>
    <w:p w14:paraId="507F4E82" w14:textId="77777777" w:rsidR="00EF5DBD" w:rsidRDefault="00EF5DBD" w:rsidP="00EF5DBD">
      <w:pPr>
        <w:rPr>
          <w:rFonts w:ascii="Arial" w:hAnsi="Arial" w:cs="Arial"/>
          <w:b/>
          <w:bCs/>
          <w:i/>
          <w:iCs/>
        </w:rPr>
      </w:pPr>
      <w:r w:rsidRPr="006605B7">
        <w:rPr>
          <w:rFonts w:ascii="Arial" w:hAnsi="Arial" w:cs="Arial"/>
          <w:b/>
          <w:bCs/>
        </w:rPr>
        <w:t>Balans wrth gefn</w:t>
      </w:r>
      <w:r>
        <w:rPr>
          <w:rFonts w:ascii="Arial" w:hAnsi="Arial" w:cs="Arial"/>
          <w:b/>
          <w:bCs/>
          <w:i/>
          <w:iCs/>
        </w:rPr>
        <w:t xml:space="preserve"> | Reserve balance: £44,599.50</w:t>
      </w:r>
    </w:p>
    <w:p w14:paraId="3EF3B76E" w14:textId="77777777" w:rsidR="00EF5DBD" w:rsidRDefault="00EF5DBD" w:rsidP="00EF5DBD">
      <w:pPr>
        <w:rPr>
          <w:rFonts w:ascii="Arial" w:hAnsi="Arial" w:cs="Arial"/>
          <w:b/>
          <w:bCs/>
          <w:i/>
          <w:iCs/>
        </w:rPr>
      </w:pPr>
      <w:r w:rsidRPr="000D6FAB">
        <w:rPr>
          <w:rFonts w:ascii="Arial" w:hAnsi="Arial" w:cs="Arial"/>
          <w:b/>
          <w:bCs/>
          <w:i/>
          <w:iCs/>
          <w:noProof/>
        </w:rPr>
        <w:drawing>
          <wp:inline distT="0" distB="0" distL="0" distR="0" wp14:anchorId="16A1C84A" wp14:editId="578D755B">
            <wp:extent cx="3900055" cy="997688"/>
            <wp:effectExtent l="0" t="0" r="5715" b="0"/>
            <wp:docPr id="1189420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420829" name=""/>
                    <pic:cNvPicPr/>
                  </pic:nvPicPr>
                  <pic:blipFill>
                    <a:blip r:embed="rId10"/>
                    <a:stretch>
                      <a:fillRect/>
                    </a:stretch>
                  </pic:blipFill>
                  <pic:spPr>
                    <a:xfrm>
                      <a:off x="0" y="0"/>
                      <a:ext cx="3903281" cy="998513"/>
                    </a:xfrm>
                    <a:prstGeom prst="rect">
                      <a:avLst/>
                    </a:prstGeom>
                  </pic:spPr>
                </pic:pic>
              </a:graphicData>
            </a:graphic>
          </wp:inline>
        </w:drawing>
      </w:r>
    </w:p>
    <w:p w14:paraId="4A94D21D" w14:textId="15B55436" w:rsidR="001C587E" w:rsidRPr="004A185A" w:rsidRDefault="004A185A" w:rsidP="00EF5DBD">
      <w:pPr>
        <w:rPr>
          <w:rFonts w:ascii="Arial" w:hAnsi="Arial" w:cs="Arial"/>
          <w:i/>
          <w:iCs/>
        </w:rPr>
      </w:pPr>
      <w:r w:rsidRPr="004A185A">
        <w:rPr>
          <w:rFonts w:ascii="Arial" w:hAnsi="Arial" w:cs="Arial"/>
        </w:rPr>
        <w:t>Adolygodd y Cyngor y trafodion diweddar a chytunwyd eu bod yn unol â chyllideb a gwerthoedd y Cyngor, ac ni chodwyd unrhyw bryderon. Atgoffodd y Cadeirydd yr Aelodau fod balans y cyfrif wrth gefn yn uchel oherwydd cynlluniau yn y dyfodol i ddatblygu ardal chwarae yn y gymuned</w:t>
      </w:r>
      <w:r>
        <w:rPr>
          <w:rFonts w:ascii="Arial" w:hAnsi="Arial" w:cs="Arial"/>
          <w:i/>
          <w:iCs/>
        </w:rPr>
        <w:t xml:space="preserve"> </w:t>
      </w:r>
      <w:r w:rsidRPr="004A185A">
        <w:rPr>
          <w:rFonts w:ascii="Arial" w:hAnsi="Arial" w:cs="Arial"/>
          <w:i/>
          <w:iCs/>
        </w:rPr>
        <w:t>|</w:t>
      </w:r>
      <w:r w:rsidR="0092108D">
        <w:rPr>
          <w:rFonts w:ascii="Arial" w:hAnsi="Arial" w:cs="Arial"/>
          <w:i/>
          <w:iCs/>
        </w:rPr>
        <w:t xml:space="preserve"> </w:t>
      </w:r>
      <w:r w:rsidRPr="004A185A">
        <w:rPr>
          <w:rFonts w:ascii="Arial" w:hAnsi="Arial" w:cs="Arial"/>
          <w:i/>
          <w:iCs/>
        </w:rPr>
        <w:t>The Council reviewed the recent transactions and agreed that all transactions were in line with the Council’s budget and values, and no issues were raised. The Chair reminded Members that the Reserve Account balance is high due to future plans to develop a play area within the community.</w:t>
      </w:r>
    </w:p>
    <w:p w14:paraId="26D0C783" w14:textId="77777777" w:rsidR="00EF5DBD" w:rsidRPr="009F19ED" w:rsidRDefault="00EF5DBD" w:rsidP="00674514">
      <w:pPr>
        <w:rPr>
          <w:rFonts w:ascii="Arial" w:hAnsi="Arial" w:cs="Arial"/>
          <w:b/>
          <w:bCs/>
          <w:i/>
          <w:iCs/>
        </w:rPr>
      </w:pPr>
      <w:r w:rsidRPr="00645A91">
        <w:rPr>
          <w:rFonts w:ascii="Arial" w:hAnsi="Arial" w:cs="Arial"/>
          <w:b/>
          <w:bCs/>
        </w:rPr>
        <w:t>7.2</w:t>
      </w:r>
      <w:r>
        <w:rPr>
          <w:rFonts w:ascii="Arial" w:hAnsi="Arial" w:cs="Arial"/>
          <w:b/>
          <w:bCs/>
          <w:i/>
          <w:iCs/>
        </w:rPr>
        <w:t xml:space="preserve"> - </w:t>
      </w:r>
      <w:r w:rsidRPr="008911A2">
        <w:rPr>
          <w:rFonts w:ascii="Arial" w:hAnsi="Arial" w:cs="Arial"/>
          <w:b/>
          <w:bCs/>
        </w:rPr>
        <w:t xml:space="preserve">Taliadau wedi'u prosesu | </w:t>
      </w:r>
      <w:r w:rsidRPr="008911A2">
        <w:rPr>
          <w:rFonts w:ascii="Arial" w:hAnsi="Arial" w:cs="Arial"/>
          <w:b/>
          <w:bCs/>
          <w:i/>
          <w:iCs/>
        </w:rPr>
        <w:t>Processed Payments</w:t>
      </w:r>
    </w:p>
    <w:p w14:paraId="3282AA2F" w14:textId="0FBBD83D" w:rsidR="00EF5DBD" w:rsidRPr="0090241D" w:rsidRDefault="00EF5DBD" w:rsidP="00EF5DBD">
      <w:pPr>
        <w:rPr>
          <w:rFonts w:ascii="Arial" w:hAnsi="Arial" w:cs="Arial"/>
        </w:rPr>
      </w:pPr>
      <w:r w:rsidRPr="009153AB">
        <w:rPr>
          <w:rFonts w:ascii="Arial" w:hAnsi="Arial" w:cs="Arial"/>
          <w:b/>
          <w:bCs/>
        </w:rPr>
        <w:t>7.</w:t>
      </w:r>
      <w:r>
        <w:rPr>
          <w:rFonts w:ascii="Arial" w:hAnsi="Arial" w:cs="Arial"/>
          <w:b/>
          <w:bCs/>
        </w:rPr>
        <w:t xml:space="preserve">2.1 </w:t>
      </w:r>
      <w:r w:rsidRPr="008911A2">
        <w:rPr>
          <w:rFonts w:ascii="Arial" w:hAnsi="Arial" w:cs="Arial"/>
          <w:b/>
          <w:bCs/>
        </w:rPr>
        <w:t>Planhigyn Coffa |</w:t>
      </w:r>
      <w:r w:rsidRPr="008911A2">
        <w:rPr>
          <w:rFonts w:ascii="Arial" w:hAnsi="Arial" w:cs="Arial"/>
          <w:b/>
          <w:bCs/>
          <w:i/>
          <w:iCs/>
        </w:rPr>
        <w:t xml:space="preserve"> </w:t>
      </w:r>
      <w:r w:rsidRPr="0090241D">
        <w:rPr>
          <w:rFonts w:ascii="Arial" w:hAnsi="Arial" w:cs="Arial"/>
          <w:b/>
          <w:bCs/>
          <w:i/>
          <w:iCs/>
        </w:rPr>
        <w:t>Memorial Planter</w:t>
      </w:r>
      <w:r w:rsidRPr="0090241D">
        <w:rPr>
          <w:rFonts w:ascii="Arial" w:hAnsi="Arial" w:cs="Arial"/>
        </w:rPr>
        <w:br/>
      </w:r>
      <w:r w:rsidR="005632D8" w:rsidRPr="005632D8">
        <w:rPr>
          <w:rFonts w:ascii="Arial" w:hAnsi="Arial" w:cs="Arial"/>
        </w:rPr>
        <w:t xml:space="preserve">Talodd y Clerc am y planhigyn coffa a gymeradwywyd ar gost o £1,620 (gan gynnwys TAW). Yn unol â’r cytundeb, ad-dalodd y teulu £1,350 (heb gynnwys TAW) i’r Cyngor. Cytunwyd yn y flwyddyn ariannol flaenorol y gallai’r Clerc archebu’r planhigyn, a chafodd ei ddanfon ar ddiwedd mis Mawrth. Talwyd yr anfoneb ar 1 Ebrill yn y flwyddyn ariannol gyfredol ac felly bydd yn cael ei hystyried fel gwariant yn 2026–27. Proseswyd y taliad ym mhresenoldeb GD a’r Cadeirydd </w:t>
      </w:r>
      <w:r w:rsidR="00A459B5">
        <w:rPr>
          <w:rFonts w:ascii="Arial" w:hAnsi="Arial" w:cs="Arial"/>
        </w:rPr>
        <w:t>(</w:t>
      </w:r>
      <w:r w:rsidR="005632D8" w:rsidRPr="005632D8">
        <w:rPr>
          <w:rFonts w:ascii="Arial" w:hAnsi="Arial" w:cs="Arial"/>
        </w:rPr>
        <w:t>JH</w:t>
      </w:r>
      <w:r w:rsidR="00A459B5">
        <w:rPr>
          <w:rFonts w:ascii="Arial" w:hAnsi="Arial" w:cs="Arial"/>
        </w:rPr>
        <w:t xml:space="preserve">) </w:t>
      </w:r>
      <w:r>
        <w:rPr>
          <w:rFonts w:ascii="Arial" w:hAnsi="Arial" w:cs="Arial"/>
        </w:rPr>
        <w:t xml:space="preserve">| </w:t>
      </w:r>
      <w:r w:rsidRPr="006E70E2">
        <w:rPr>
          <w:rFonts w:ascii="Arial" w:hAnsi="Arial" w:cs="Arial"/>
          <w:i/>
          <w:iCs/>
        </w:rPr>
        <w:t>T</w:t>
      </w:r>
      <w:r w:rsidRPr="0090241D">
        <w:rPr>
          <w:rFonts w:ascii="Arial" w:hAnsi="Arial" w:cs="Arial"/>
          <w:i/>
          <w:iCs/>
        </w:rPr>
        <w:t xml:space="preserve">he Clerk paid for the approved memorial planter at a cost of £1,620 (including VAT). As agreed, the family reimbursed the Council £1,350 (excluding VAT). It was agreed in the previous financial year that the Clerk could order the planter, which was delivered at the end of March. The invoice was settled on 1 April in the current financial year </w:t>
      </w:r>
      <w:r w:rsidRPr="0090241D">
        <w:rPr>
          <w:rFonts w:ascii="Arial" w:hAnsi="Arial" w:cs="Arial"/>
          <w:i/>
          <w:iCs/>
        </w:rPr>
        <w:lastRenderedPageBreak/>
        <w:t xml:space="preserve">and </w:t>
      </w:r>
      <w:r w:rsidR="00616E9E">
        <w:rPr>
          <w:rFonts w:ascii="Arial" w:hAnsi="Arial" w:cs="Arial"/>
          <w:i/>
          <w:iCs/>
        </w:rPr>
        <w:t>therefore</w:t>
      </w:r>
      <w:r w:rsidR="00797A0F">
        <w:rPr>
          <w:rFonts w:ascii="Arial" w:hAnsi="Arial" w:cs="Arial"/>
          <w:i/>
          <w:iCs/>
        </w:rPr>
        <w:t xml:space="preserve"> will be considered in 2026-27 expenses</w:t>
      </w:r>
      <w:r w:rsidRPr="0090241D">
        <w:rPr>
          <w:rFonts w:ascii="Arial" w:hAnsi="Arial" w:cs="Arial"/>
          <w:i/>
          <w:iCs/>
        </w:rPr>
        <w:t xml:space="preserve">. The payment was processed in the presence of GD and Chair </w:t>
      </w:r>
      <w:r w:rsidR="00A459B5">
        <w:rPr>
          <w:rFonts w:ascii="Arial" w:hAnsi="Arial" w:cs="Arial"/>
          <w:i/>
          <w:iCs/>
        </w:rPr>
        <w:t>(</w:t>
      </w:r>
      <w:r w:rsidRPr="0090241D">
        <w:rPr>
          <w:rFonts w:ascii="Arial" w:hAnsi="Arial" w:cs="Arial"/>
          <w:i/>
          <w:iCs/>
        </w:rPr>
        <w:t>JH</w:t>
      </w:r>
      <w:r w:rsidR="00A459B5">
        <w:rPr>
          <w:rFonts w:ascii="Arial" w:hAnsi="Arial" w:cs="Arial"/>
          <w:i/>
          <w:iCs/>
        </w:rPr>
        <w:t>)</w:t>
      </w:r>
      <w:r w:rsidRPr="0090241D">
        <w:rPr>
          <w:rFonts w:ascii="Arial" w:hAnsi="Arial" w:cs="Arial"/>
          <w:i/>
          <w:iCs/>
        </w:rPr>
        <w:t>.</w:t>
      </w:r>
    </w:p>
    <w:p w14:paraId="59C78C63" w14:textId="77777777" w:rsidR="00EF5DBD" w:rsidRPr="006C240C" w:rsidRDefault="00EF5DBD" w:rsidP="00EF5DBD">
      <w:pPr>
        <w:rPr>
          <w:rFonts w:ascii="Arial" w:hAnsi="Arial" w:cs="Arial"/>
        </w:rPr>
      </w:pPr>
      <w:r w:rsidRPr="006C240C">
        <w:rPr>
          <w:rFonts w:ascii="Arial" w:hAnsi="Arial" w:cs="Arial"/>
          <w:b/>
          <w:bCs/>
        </w:rPr>
        <w:t>7.2.2</w:t>
      </w:r>
      <w:r>
        <w:rPr>
          <w:rFonts w:ascii="Arial" w:hAnsi="Arial" w:cs="Arial"/>
        </w:rPr>
        <w:t xml:space="preserve"> - </w:t>
      </w:r>
      <w:r w:rsidRPr="006C240C">
        <w:rPr>
          <w:rFonts w:ascii="Arial" w:hAnsi="Arial" w:cs="Arial"/>
          <w:b/>
          <w:bCs/>
        </w:rPr>
        <w:t xml:space="preserve">Rhent Rhandiroedd </w:t>
      </w:r>
      <w:r>
        <w:rPr>
          <w:rFonts w:ascii="Arial" w:hAnsi="Arial" w:cs="Arial"/>
          <w:b/>
          <w:bCs/>
        </w:rPr>
        <w:t xml:space="preserve">| </w:t>
      </w:r>
      <w:r w:rsidRPr="006C240C">
        <w:rPr>
          <w:rFonts w:ascii="Arial" w:hAnsi="Arial" w:cs="Arial"/>
          <w:b/>
          <w:bCs/>
          <w:i/>
          <w:iCs/>
        </w:rPr>
        <w:t>Allotment Rent</w:t>
      </w:r>
      <w:r w:rsidRPr="006C240C">
        <w:rPr>
          <w:rFonts w:ascii="Arial" w:hAnsi="Arial" w:cs="Arial"/>
          <w:i/>
          <w:iCs/>
        </w:rPr>
        <w:t xml:space="preserve"> </w:t>
      </w:r>
      <w:r w:rsidRPr="006C240C">
        <w:rPr>
          <w:rFonts w:ascii="Arial" w:hAnsi="Arial" w:cs="Arial"/>
        </w:rPr>
        <w:br/>
      </w:r>
      <w:r>
        <w:rPr>
          <w:rFonts w:ascii="Arial" w:hAnsi="Arial" w:cs="Arial"/>
        </w:rPr>
        <w:t>Mae’r C</w:t>
      </w:r>
      <w:r w:rsidRPr="006C240C">
        <w:rPr>
          <w:rFonts w:ascii="Arial" w:hAnsi="Arial" w:cs="Arial"/>
        </w:rPr>
        <w:t>yngor wedi derbyn rhent blynyddol y rhandiroedd, sef £300</w:t>
      </w:r>
      <w:r>
        <w:rPr>
          <w:rFonts w:ascii="Arial" w:hAnsi="Arial" w:cs="Arial"/>
        </w:rPr>
        <w:t xml:space="preserve"> | </w:t>
      </w:r>
      <w:r w:rsidRPr="000D06D8">
        <w:rPr>
          <w:rFonts w:ascii="Arial" w:hAnsi="Arial" w:cs="Arial"/>
          <w:i/>
          <w:iCs/>
        </w:rPr>
        <w:t>T</w:t>
      </w:r>
      <w:r w:rsidRPr="006C240C">
        <w:rPr>
          <w:rFonts w:ascii="Arial" w:hAnsi="Arial" w:cs="Arial"/>
          <w:i/>
          <w:iCs/>
        </w:rPr>
        <w:t>he Council has received the annual allotment rent of £300.</w:t>
      </w:r>
    </w:p>
    <w:p w14:paraId="57619E76" w14:textId="77777777" w:rsidR="00EF5DBD" w:rsidRDefault="00EF5DBD" w:rsidP="00EF5DBD">
      <w:pPr>
        <w:rPr>
          <w:rFonts w:ascii="Arial" w:hAnsi="Arial" w:cs="Arial"/>
          <w:i/>
          <w:iCs/>
        </w:rPr>
      </w:pPr>
      <w:r w:rsidRPr="0085107E">
        <w:rPr>
          <w:rFonts w:ascii="Arial" w:hAnsi="Arial" w:cs="Arial"/>
          <w:b/>
          <w:bCs/>
        </w:rPr>
        <w:t>7.2.3</w:t>
      </w:r>
      <w:r>
        <w:rPr>
          <w:rFonts w:ascii="Arial" w:hAnsi="Arial" w:cs="Arial"/>
        </w:rPr>
        <w:t xml:space="preserve"> </w:t>
      </w:r>
      <w:r w:rsidRPr="00A236FC">
        <w:rPr>
          <w:rFonts w:ascii="Arial" w:hAnsi="Arial" w:cs="Arial"/>
        </w:rPr>
        <w:t>- Derbyniwyd grant CCTV Heddlu Gogledd Cymru o £1979.45 ar 27/03/2026</w:t>
      </w:r>
      <w:r>
        <w:rPr>
          <w:rFonts w:ascii="Arial" w:hAnsi="Arial" w:cs="Arial"/>
        </w:rPr>
        <w:t xml:space="preserve"> | </w:t>
      </w:r>
      <w:r w:rsidRPr="00A236FC">
        <w:rPr>
          <w:rFonts w:ascii="Arial" w:hAnsi="Arial" w:cs="Arial"/>
          <w:i/>
          <w:iCs/>
        </w:rPr>
        <w:t>North Wales Police CCTV grant was received 27/03/2026.</w:t>
      </w:r>
    </w:p>
    <w:p w14:paraId="5708EF4E" w14:textId="77777777" w:rsidR="00EF5DBD" w:rsidRDefault="00EF5DBD" w:rsidP="00674514">
      <w:pPr>
        <w:pStyle w:val="NoSpacing"/>
        <w:rPr>
          <w:rFonts w:cs="Arial"/>
          <w:b/>
          <w:bCs/>
          <w:i/>
          <w:iCs/>
        </w:rPr>
      </w:pPr>
      <w:r w:rsidRPr="008143FD">
        <w:rPr>
          <w:rFonts w:cs="Arial"/>
          <w:b/>
          <w:bCs/>
        </w:rPr>
        <w:t>7.3</w:t>
      </w:r>
      <w:r w:rsidRPr="008143FD">
        <w:rPr>
          <w:rFonts w:cs="Arial"/>
          <w:b/>
          <w:bCs/>
          <w:i/>
          <w:iCs/>
        </w:rPr>
        <w:t xml:space="preserve"> - </w:t>
      </w:r>
      <w:proofErr w:type="spellStart"/>
      <w:r w:rsidRPr="008143FD">
        <w:rPr>
          <w:rFonts w:cs="Arial"/>
          <w:b/>
          <w:bCs/>
        </w:rPr>
        <w:t>Cymeradwyo</w:t>
      </w:r>
      <w:proofErr w:type="spellEnd"/>
      <w:r w:rsidRPr="008143FD">
        <w:rPr>
          <w:rFonts w:cs="Arial"/>
          <w:b/>
          <w:bCs/>
        </w:rPr>
        <w:t xml:space="preserve"> </w:t>
      </w:r>
      <w:proofErr w:type="spellStart"/>
      <w:r w:rsidRPr="008143FD">
        <w:rPr>
          <w:rFonts w:cs="Arial"/>
          <w:b/>
          <w:bCs/>
        </w:rPr>
        <w:t>Taliadau</w:t>
      </w:r>
      <w:proofErr w:type="spellEnd"/>
      <w:r w:rsidRPr="008143FD">
        <w:rPr>
          <w:rFonts w:cs="Arial"/>
          <w:b/>
          <w:bCs/>
        </w:rPr>
        <w:t>/</w:t>
      </w:r>
      <w:proofErr w:type="spellStart"/>
      <w:r w:rsidRPr="008143FD">
        <w:rPr>
          <w:rFonts w:cs="Arial"/>
          <w:b/>
          <w:bCs/>
        </w:rPr>
        <w:t>Pryniannau</w:t>
      </w:r>
      <w:proofErr w:type="spellEnd"/>
      <w:r w:rsidRPr="008143FD">
        <w:rPr>
          <w:rFonts w:cs="Arial"/>
          <w:b/>
          <w:bCs/>
        </w:rPr>
        <w:t xml:space="preserve"> | </w:t>
      </w:r>
      <w:r w:rsidRPr="008143FD">
        <w:rPr>
          <w:rFonts w:cs="Arial"/>
          <w:b/>
          <w:bCs/>
          <w:i/>
          <w:iCs/>
        </w:rPr>
        <w:t>Payments/purchases to approve.</w:t>
      </w:r>
    </w:p>
    <w:p w14:paraId="0CD16665" w14:textId="77777777" w:rsidR="00EF5DBD" w:rsidRPr="008143FD" w:rsidRDefault="00EF5DBD" w:rsidP="00EF5DBD">
      <w:pPr>
        <w:pStyle w:val="NoSpacing"/>
        <w:rPr>
          <w:rFonts w:cs="Arial"/>
          <w:b/>
          <w:bCs/>
          <w:i/>
          <w:iCs/>
        </w:rPr>
      </w:pPr>
    </w:p>
    <w:p w14:paraId="463C3EAD" w14:textId="52729748" w:rsidR="003416DC" w:rsidRDefault="00EF5DBD" w:rsidP="00EF5DBD">
      <w:pPr>
        <w:rPr>
          <w:rFonts w:ascii="Arial" w:hAnsi="Arial" w:cs="Arial"/>
          <w:i/>
          <w:iCs/>
        </w:rPr>
      </w:pPr>
      <w:r w:rsidRPr="004212AC">
        <w:rPr>
          <w:rFonts w:ascii="Arial" w:hAnsi="Arial" w:cs="Arial"/>
          <w:b/>
          <w:bCs/>
        </w:rPr>
        <w:t>7.3</w:t>
      </w:r>
      <w:r>
        <w:rPr>
          <w:rFonts w:ascii="Arial" w:hAnsi="Arial" w:cs="Arial"/>
          <w:b/>
          <w:bCs/>
        </w:rPr>
        <w:t>.1</w:t>
      </w:r>
      <w:r w:rsidRPr="004212AC">
        <w:rPr>
          <w:rFonts w:ascii="Arial" w:hAnsi="Arial" w:cs="Arial"/>
          <w:b/>
          <w:bCs/>
        </w:rPr>
        <w:t xml:space="preserve"> - Cyflogres a PAYE</w:t>
      </w:r>
      <w:r w:rsidRPr="004212AC">
        <w:rPr>
          <w:rFonts w:ascii="Arial" w:hAnsi="Arial" w:cs="Arial"/>
          <w:b/>
          <w:bCs/>
          <w:i/>
          <w:iCs/>
        </w:rPr>
        <w:t xml:space="preserve"> | Payroll and PAYE</w:t>
      </w:r>
      <w:r>
        <w:rPr>
          <w:rFonts w:ascii="Arial" w:hAnsi="Arial" w:cs="Arial"/>
          <w:b/>
          <w:bCs/>
          <w:i/>
          <w:iCs/>
        </w:rPr>
        <w:t xml:space="preserve"> </w:t>
      </w:r>
      <w:r w:rsidRPr="004212AC">
        <w:rPr>
          <w:rFonts w:ascii="Arial" w:hAnsi="Arial" w:cs="Arial"/>
          <w:b/>
          <w:bCs/>
        </w:rPr>
        <w:br/>
      </w:r>
      <w:r w:rsidR="002C3168" w:rsidRPr="002C3168">
        <w:rPr>
          <w:rFonts w:ascii="Arial" w:hAnsi="Arial" w:cs="Arial"/>
        </w:rPr>
        <w:t xml:space="preserve">Cynigiwyd, eiliwyd a chytunwyd </w:t>
      </w:r>
      <w:r w:rsidR="00727030" w:rsidRPr="00653DCC">
        <w:rPr>
          <w:rFonts w:ascii="Arial" w:hAnsi="Arial" w:cs="Arial"/>
        </w:rPr>
        <w:t xml:space="preserve">i barhau i ddefnyddio Edwards Accounting ar gyfer y gyflogres ar gyfer 2026–27 ac fe gymeradwywyd yr anfoneb flynyddol o </w:t>
      </w:r>
      <w:r w:rsidR="00727030" w:rsidRPr="00B55435">
        <w:rPr>
          <w:rFonts w:ascii="Arial" w:hAnsi="Arial" w:cs="Arial"/>
          <w:b/>
          <w:bCs/>
        </w:rPr>
        <w:t>£425</w:t>
      </w:r>
      <w:r w:rsidR="00727030" w:rsidRPr="00653DCC">
        <w:rPr>
          <w:rFonts w:ascii="Arial" w:hAnsi="Arial" w:cs="Arial"/>
        </w:rPr>
        <w:t xml:space="preserve">. </w:t>
      </w:r>
      <w:r w:rsidR="00653DCC" w:rsidRPr="00653DCC">
        <w:rPr>
          <w:rFonts w:ascii="Arial" w:hAnsi="Arial" w:cs="Arial"/>
        </w:rPr>
        <w:t>|</w:t>
      </w:r>
      <w:r w:rsidR="00727030" w:rsidRPr="00727030">
        <w:rPr>
          <w:rFonts w:ascii="Arial" w:hAnsi="Arial" w:cs="Arial"/>
        </w:rPr>
        <w:t xml:space="preserve"> </w:t>
      </w:r>
      <w:r w:rsidR="009870E7">
        <w:rPr>
          <w:rFonts w:ascii="Arial" w:hAnsi="Arial" w:cs="Arial"/>
          <w:i/>
          <w:iCs/>
        </w:rPr>
        <w:t xml:space="preserve">It was proposed, seconded and </w:t>
      </w:r>
      <w:r w:rsidR="00727030" w:rsidRPr="00727030">
        <w:rPr>
          <w:rFonts w:ascii="Arial" w:hAnsi="Arial" w:cs="Arial"/>
          <w:i/>
          <w:iCs/>
        </w:rPr>
        <w:t xml:space="preserve"> agreed to continue using Edwards Accounting for payroll for 2026–27 and approved the annual invoice of </w:t>
      </w:r>
      <w:r w:rsidR="00727030" w:rsidRPr="00B55435">
        <w:rPr>
          <w:rFonts w:ascii="Arial" w:hAnsi="Arial" w:cs="Arial"/>
          <w:b/>
          <w:bCs/>
          <w:i/>
          <w:iCs/>
        </w:rPr>
        <w:t>£425</w:t>
      </w:r>
      <w:r w:rsidR="00727030" w:rsidRPr="00727030">
        <w:rPr>
          <w:rFonts w:ascii="Arial" w:hAnsi="Arial" w:cs="Arial"/>
          <w:i/>
          <w:iCs/>
        </w:rPr>
        <w:t xml:space="preserve">. </w:t>
      </w:r>
    </w:p>
    <w:p w14:paraId="542EBB32" w14:textId="6531E572" w:rsidR="002E1A50" w:rsidRDefault="00EF5DBD" w:rsidP="00EF5DBD">
      <w:pPr>
        <w:rPr>
          <w:rFonts w:ascii="Arial" w:hAnsi="Arial" w:cs="Arial"/>
          <w:b/>
          <w:bCs/>
          <w:i/>
          <w:iCs/>
        </w:rPr>
      </w:pPr>
      <w:r w:rsidRPr="007F547F">
        <w:rPr>
          <w:rFonts w:ascii="Arial" w:hAnsi="Arial" w:cs="Arial"/>
          <w:b/>
          <w:bCs/>
        </w:rPr>
        <w:t>7.3.</w:t>
      </w:r>
      <w:r>
        <w:rPr>
          <w:rFonts w:ascii="Arial" w:hAnsi="Arial" w:cs="Arial"/>
          <w:b/>
          <w:bCs/>
        </w:rPr>
        <w:t>2</w:t>
      </w:r>
      <w:r>
        <w:rPr>
          <w:rFonts w:ascii="Arial" w:hAnsi="Arial" w:cs="Arial"/>
        </w:rPr>
        <w:t xml:space="preserve"> - </w:t>
      </w:r>
      <w:r w:rsidRPr="00821104">
        <w:rPr>
          <w:rFonts w:ascii="Arial" w:hAnsi="Arial" w:cs="Arial"/>
          <w:b/>
          <w:bCs/>
        </w:rPr>
        <w:t>Ad-daliad – Eitemau Mynwent</w:t>
      </w:r>
      <w:r w:rsidRPr="007F547F">
        <w:rPr>
          <w:rFonts w:ascii="Arial" w:hAnsi="Arial" w:cs="Arial"/>
          <w:i/>
          <w:iCs/>
        </w:rPr>
        <w:t xml:space="preserve"> </w:t>
      </w:r>
      <w:r>
        <w:rPr>
          <w:rFonts w:ascii="Arial" w:hAnsi="Arial" w:cs="Arial"/>
          <w:i/>
          <w:iCs/>
        </w:rPr>
        <w:t xml:space="preserve">| </w:t>
      </w:r>
      <w:r w:rsidRPr="00821104">
        <w:rPr>
          <w:rFonts w:ascii="Arial" w:hAnsi="Arial" w:cs="Arial"/>
          <w:b/>
          <w:bCs/>
          <w:i/>
          <w:iCs/>
        </w:rPr>
        <w:t>Reimbursement – Cemetery Items</w:t>
      </w:r>
    </w:p>
    <w:p w14:paraId="7F185E8D" w14:textId="64F0531D" w:rsidR="001055D6" w:rsidRPr="001055D6" w:rsidRDefault="001055D6" w:rsidP="00EF5DBD">
      <w:pPr>
        <w:rPr>
          <w:rFonts w:ascii="Arial" w:hAnsi="Arial" w:cs="Arial"/>
          <w:i/>
          <w:iCs/>
        </w:rPr>
      </w:pPr>
      <w:r w:rsidRPr="00F078E1">
        <w:rPr>
          <w:rFonts w:ascii="Arial" w:hAnsi="Arial" w:cs="Arial"/>
          <w:u w:val="single"/>
        </w:rPr>
        <w:t>Datganodd y Cadeirydd fuddiant personol</w:t>
      </w:r>
      <w:r w:rsidRPr="001055D6">
        <w:rPr>
          <w:rFonts w:ascii="Arial" w:hAnsi="Arial" w:cs="Arial"/>
        </w:rPr>
        <w:t xml:space="preserve"> mewn perthynas â’r eitem ac ni chymerodd unrhyw ran yn y penderfyniad ynghylch ei ad-daliad. Cytunodd y Cyngor i gymeradwyo ad-daliad o </w:t>
      </w:r>
      <w:r w:rsidRPr="00B55435">
        <w:rPr>
          <w:rFonts w:ascii="Arial" w:hAnsi="Arial" w:cs="Arial"/>
          <w:b/>
          <w:bCs/>
        </w:rPr>
        <w:t>£22.97</w:t>
      </w:r>
      <w:r w:rsidRPr="001055D6">
        <w:rPr>
          <w:rFonts w:ascii="Arial" w:hAnsi="Arial" w:cs="Arial"/>
        </w:rPr>
        <w:t xml:space="preserve"> i’r Cadeirydd am brynu paent chwistrellu a marciau tir i farcio’r draeniau yn y fynwent, ac i’r Clerc brosesu’r taliad.| </w:t>
      </w:r>
      <w:r w:rsidRPr="00F078E1">
        <w:rPr>
          <w:rFonts w:ascii="Arial" w:hAnsi="Arial" w:cs="Arial"/>
          <w:i/>
          <w:iCs/>
          <w:u w:val="single"/>
        </w:rPr>
        <w:t>The Chair declared a personal interest</w:t>
      </w:r>
      <w:r w:rsidRPr="001055D6">
        <w:rPr>
          <w:rFonts w:ascii="Arial" w:hAnsi="Arial" w:cs="Arial"/>
          <w:i/>
          <w:iCs/>
        </w:rPr>
        <w:t xml:space="preserve"> in relation to this item and took no part in the decision regarding their reimbursement. The Council approved a reimbursement of </w:t>
      </w:r>
      <w:r w:rsidRPr="00B55435">
        <w:rPr>
          <w:rFonts w:ascii="Arial" w:hAnsi="Arial" w:cs="Arial"/>
          <w:b/>
          <w:bCs/>
          <w:i/>
          <w:iCs/>
        </w:rPr>
        <w:t>£22.97</w:t>
      </w:r>
      <w:r w:rsidRPr="001055D6">
        <w:rPr>
          <w:rFonts w:ascii="Arial" w:hAnsi="Arial" w:cs="Arial"/>
          <w:i/>
          <w:iCs/>
        </w:rPr>
        <w:t xml:space="preserve"> to the Chair for the purchase of spray paint and ground markers to mark drains at the cemetery, and agreed for the Clerk to process the payment.</w:t>
      </w:r>
    </w:p>
    <w:p w14:paraId="1D8434C5" w14:textId="10D96585" w:rsidR="007B0FD7" w:rsidRDefault="00EF5DBD" w:rsidP="00EF5DBD">
      <w:pPr>
        <w:rPr>
          <w:rFonts w:ascii="Arial" w:hAnsi="Arial" w:cs="Arial"/>
          <w:b/>
          <w:bCs/>
          <w:i/>
          <w:iCs/>
        </w:rPr>
      </w:pPr>
      <w:r w:rsidRPr="007F547F">
        <w:rPr>
          <w:rFonts w:ascii="Arial" w:hAnsi="Arial" w:cs="Arial"/>
          <w:b/>
          <w:bCs/>
        </w:rPr>
        <w:t>7.3.</w:t>
      </w:r>
      <w:r>
        <w:rPr>
          <w:rFonts w:ascii="Arial" w:hAnsi="Arial" w:cs="Arial"/>
          <w:b/>
          <w:bCs/>
        </w:rPr>
        <w:t>3</w:t>
      </w:r>
      <w:r w:rsidRPr="007F547F">
        <w:rPr>
          <w:rFonts w:ascii="Arial" w:hAnsi="Arial" w:cs="Arial"/>
          <w:b/>
          <w:bCs/>
        </w:rPr>
        <w:t xml:space="preserve"> -</w:t>
      </w:r>
      <w:r>
        <w:rPr>
          <w:rFonts w:ascii="Arial" w:hAnsi="Arial" w:cs="Arial"/>
        </w:rPr>
        <w:t xml:space="preserve"> </w:t>
      </w:r>
      <w:r w:rsidRPr="007F547F">
        <w:rPr>
          <w:rFonts w:ascii="Arial" w:hAnsi="Arial" w:cs="Arial"/>
          <w:b/>
          <w:bCs/>
        </w:rPr>
        <w:t>Ad-daliad – Eitemau Swyddfa</w:t>
      </w:r>
      <w:r w:rsidRPr="004A4189">
        <w:rPr>
          <w:rFonts w:ascii="Arial" w:hAnsi="Arial" w:cs="Arial"/>
          <w:i/>
          <w:iCs/>
        </w:rPr>
        <w:t xml:space="preserve"> </w:t>
      </w:r>
      <w:r>
        <w:rPr>
          <w:rFonts w:ascii="Arial" w:hAnsi="Arial" w:cs="Arial"/>
          <w:i/>
          <w:iCs/>
        </w:rPr>
        <w:t xml:space="preserve">| </w:t>
      </w:r>
      <w:r w:rsidRPr="007F547F">
        <w:rPr>
          <w:rFonts w:ascii="Arial" w:hAnsi="Arial" w:cs="Arial"/>
          <w:b/>
          <w:bCs/>
          <w:i/>
          <w:iCs/>
        </w:rPr>
        <w:t>Reimbursement – Office Items</w:t>
      </w:r>
    </w:p>
    <w:p w14:paraId="00EA2FB8" w14:textId="481D7017" w:rsidR="00F078E1" w:rsidRPr="00F078E1" w:rsidRDefault="0008541F" w:rsidP="00EF5DBD">
      <w:pPr>
        <w:rPr>
          <w:rFonts w:ascii="Arial" w:hAnsi="Arial" w:cs="Arial"/>
        </w:rPr>
      </w:pPr>
      <w:r w:rsidRPr="0008541F">
        <w:rPr>
          <w:rFonts w:ascii="Arial" w:hAnsi="Arial" w:cs="Arial"/>
          <w:u w:val="single"/>
        </w:rPr>
        <w:t>Datganodd y Clerc fuddiant personol</w:t>
      </w:r>
      <w:r w:rsidRPr="0008541F">
        <w:rPr>
          <w:rFonts w:ascii="Arial" w:hAnsi="Arial" w:cs="Arial"/>
        </w:rPr>
        <w:t xml:space="preserve"> mewn perthynas â’r eitem ac ni chymerodd unrhyw ran yn y penderfyniad ynghylch ei had-daliad. </w:t>
      </w:r>
      <w:r w:rsidR="009870E7" w:rsidRPr="009870E7">
        <w:rPr>
          <w:rFonts w:ascii="Arial" w:hAnsi="Arial" w:cs="Arial"/>
        </w:rPr>
        <w:t xml:space="preserve">Cynigiwyd, eiliwyd a chytunwyd </w:t>
      </w:r>
      <w:r w:rsidRPr="0008541F">
        <w:rPr>
          <w:rFonts w:ascii="Arial" w:hAnsi="Arial" w:cs="Arial"/>
        </w:rPr>
        <w:t xml:space="preserve">y Cyngor i gymeradwyo ad-daliad o </w:t>
      </w:r>
      <w:r w:rsidRPr="00B55435">
        <w:rPr>
          <w:rFonts w:ascii="Arial" w:hAnsi="Arial" w:cs="Arial"/>
          <w:b/>
          <w:bCs/>
        </w:rPr>
        <w:t>£19.99</w:t>
      </w:r>
      <w:r w:rsidRPr="0008541F">
        <w:rPr>
          <w:rFonts w:ascii="Arial" w:hAnsi="Arial" w:cs="Arial"/>
        </w:rPr>
        <w:t xml:space="preserve"> i’r Clerc am brynu papur argraffydd, ac i brosesu’r taliad</w:t>
      </w:r>
      <w:r>
        <w:rPr>
          <w:rFonts w:ascii="Arial" w:hAnsi="Arial" w:cs="Arial"/>
        </w:rPr>
        <w:t xml:space="preserve"> </w:t>
      </w:r>
      <w:r w:rsidRPr="0008541F">
        <w:rPr>
          <w:rFonts w:ascii="Arial" w:hAnsi="Arial" w:cs="Arial"/>
        </w:rPr>
        <w:t xml:space="preserve">| </w:t>
      </w:r>
      <w:r w:rsidRPr="0008541F">
        <w:rPr>
          <w:rFonts w:ascii="Arial" w:hAnsi="Arial" w:cs="Arial"/>
          <w:i/>
          <w:iCs/>
          <w:u w:val="single"/>
        </w:rPr>
        <w:t>The Clerk declared a personal interest</w:t>
      </w:r>
      <w:r w:rsidRPr="0008541F">
        <w:rPr>
          <w:rFonts w:ascii="Arial" w:hAnsi="Arial" w:cs="Arial"/>
          <w:i/>
          <w:iCs/>
        </w:rPr>
        <w:t xml:space="preserve"> in relation to this item and took no part in the decision regarding their reimbursement. The Council</w:t>
      </w:r>
      <w:r w:rsidR="00950F6C">
        <w:rPr>
          <w:rFonts w:ascii="Arial" w:hAnsi="Arial" w:cs="Arial"/>
          <w:i/>
          <w:iCs/>
        </w:rPr>
        <w:t xml:space="preserve"> proposed, seconded and agreed </w:t>
      </w:r>
      <w:r w:rsidRPr="0008541F">
        <w:rPr>
          <w:rFonts w:ascii="Arial" w:hAnsi="Arial" w:cs="Arial"/>
          <w:i/>
          <w:iCs/>
        </w:rPr>
        <w:t xml:space="preserve"> a reimbursement of </w:t>
      </w:r>
      <w:r w:rsidRPr="00B55435">
        <w:rPr>
          <w:rFonts w:ascii="Arial" w:hAnsi="Arial" w:cs="Arial"/>
          <w:b/>
          <w:bCs/>
          <w:i/>
          <w:iCs/>
        </w:rPr>
        <w:t>£19.99</w:t>
      </w:r>
      <w:r w:rsidRPr="0008541F">
        <w:rPr>
          <w:rFonts w:ascii="Arial" w:hAnsi="Arial" w:cs="Arial"/>
          <w:i/>
          <w:iCs/>
        </w:rPr>
        <w:t xml:space="preserve"> to the Clerk for the purchase of printer paper and agreed to process the payment.</w:t>
      </w:r>
    </w:p>
    <w:p w14:paraId="7725F5D2" w14:textId="475D319F" w:rsidR="00EF5DBD" w:rsidRDefault="00EF5DBD" w:rsidP="00EF5DBD">
      <w:pPr>
        <w:rPr>
          <w:rFonts w:ascii="Arial" w:hAnsi="Arial" w:cs="Arial"/>
          <w:i/>
          <w:iCs/>
        </w:rPr>
      </w:pPr>
      <w:r w:rsidRPr="00025458">
        <w:rPr>
          <w:rFonts w:ascii="Arial" w:hAnsi="Arial" w:cs="Arial"/>
          <w:b/>
          <w:bCs/>
        </w:rPr>
        <w:t>7.3.4 - Aelodaeth Un Llais Cymru</w:t>
      </w:r>
      <w:r w:rsidRPr="0012032C">
        <w:rPr>
          <w:rFonts w:ascii="Arial" w:hAnsi="Arial" w:cs="Arial"/>
          <w:b/>
          <w:bCs/>
          <w:i/>
          <w:iCs/>
        </w:rPr>
        <w:t xml:space="preserve"> | One Voice Wales Membership</w:t>
      </w:r>
      <w:r w:rsidRPr="0012032C">
        <w:rPr>
          <w:rFonts w:ascii="Arial" w:hAnsi="Arial" w:cs="Arial"/>
          <w:i/>
          <w:iCs/>
        </w:rPr>
        <w:br/>
      </w:r>
      <w:r w:rsidR="00661781" w:rsidRPr="00661781">
        <w:rPr>
          <w:rFonts w:ascii="Arial" w:hAnsi="Arial" w:cs="Arial"/>
          <w:i/>
          <w:iCs/>
        </w:rPr>
        <w:t xml:space="preserve">Nodwyd bod aelodaeth flynyddol </w:t>
      </w:r>
      <w:r w:rsidR="00661781">
        <w:rPr>
          <w:rFonts w:ascii="Arial" w:hAnsi="Arial" w:cs="Arial"/>
          <w:i/>
          <w:iCs/>
        </w:rPr>
        <w:t>Un Llais Cymru</w:t>
      </w:r>
      <w:r w:rsidR="00661781" w:rsidRPr="00661781">
        <w:rPr>
          <w:rFonts w:ascii="Arial" w:hAnsi="Arial" w:cs="Arial"/>
          <w:i/>
          <w:iCs/>
        </w:rPr>
        <w:t xml:space="preserve"> yn ddyledus, sef </w:t>
      </w:r>
      <w:r w:rsidR="00661781" w:rsidRPr="00B55435">
        <w:rPr>
          <w:rFonts w:ascii="Arial" w:hAnsi="Arial" w:cs="Arial"/>
          <w:b/>
          <w:bCs/>
          <w:i/>
          <w:iCs/>
        </w:rPr>
        <w:t>£876</w:t>
      </w:r>
      <w:r w:rsidR="00661781" w:rsidRPr="00661781">
        <w:rPr>
          <w:rFonts w:ascii="Arial" w:hAnsi="Arial" w:cs="Arial"/>
          <w:i/>
          <w:iCs/>
        </w:rPr>
        <w:t xml:space="preserve">. </w:t>
      </w:r>
      <w:r w:rsidR="00204127" w:rsidRPr="00204127">
        <w:rPr>
          <w:rFonts w:ascii="Arial" w:hAnsi="Arial" w:cs="Arial"/>
          <w:i/>
          <w:iCs/>
        </w:rPr>
        <w:t xml:space="preserve">Cynigiwyd, eiliwyd a chytunwyd </w:t>
      </w:r>
      <w:r w:rsidR="00661781" w:rsidRPr="00661781">
        <w:rPr>
          <w:rFonts w:ascii="Arial" w:hAnsi="Arial" w:cs="Arial"/>
          <w:i/>
          <w:iCs/>
        </w:rPr>
        <w:t>y Cyngor i gymeradwyo’r anfoneb</w:t>
      </w:r>
      <w:r w:rsidR="00204127">
        <w:rPr>
          <w:rFonts w:ascii="Arial" w:hAnsi="Arial" w:cs="Arial"/>
          <w:i/>
          <w:iCs/>
        </w:rPr>
        <w:t xml:space="preserve"> a taliad </w:t>
      </w:r>
      <w:r w:rsidR="00661781">
        <w:rPr>
          <w:rFonts w:ascii="Arial" w:hAnsi="Arial" w:cs="Arial"/>
          <w:i/>
          <w:iCs/>
        </w:rPr>
        <w:t xml:space="preserve"> </w:t>
      </w:r>
      <w:r w:rsidR="00661781" w:rsidRPr="00661781">
        <w:rPr>
          <w:rFonts w:ascii="Arial" w:hAnsi="Arial" w:cs="Arial"/>
          <w:i/>
          <w:iCs/>
        </w:rPr>
        <w:t xml:space="preserve">| It was noted that the annual One Voice Wales membership is due, totalling </w:t>
      </w:r>
      <w:r w:rsidR="00661781" w:rsidRPr="00B55435">
        <w:rPr>
          <w:rFonts w:ascii="Arial" w:hAnsi="Arial" w:cs="Arial"/>
          <w:b/>
          <w:bCs/>
          <w:i/>
          <w:iCs/>
        </w:rPr>
        <w:t>£876</w:t>
      </w:r>
      <w:r w:rsidR="00661781" w:rsidRPr="00661781">
        <w:rPr>
          <w:rFonts w:ascii="Arial" w:hAnsi="Arial" w:cs="Arial"/>
          <w:i/>
          <w:iCs/>
        </w:rPr>
        <w:t>. The Council</w:t>
      </w:r>
      <w:r w:rsidR="00204127">
        <w:rPr>
          <w:rFonts w:ascii="Arial" w:hAnsi="Arial" w:cs="Arial"/>
          <w:i/>
          <w:iCs/>
        </w:rPr>
        <w:t xml:space="preserve"> proposes, seconded and resolved to approve </w:t>
      </w:r>
      <w:r w:rsidR="00661781" w:rsidRPr="00661781">
        <w:rPr>
          <w:rFonts w:ascii="Arial" w:hAnsi="Arial" w:cs="Arial"/>
          <w:i/>
          <w:iCs/>
        </w:rPr>
        <w:t xml:space="preserve"> the invoice</w:t>
      </w:r>
      <w:r w:rsidR="00204127">
        <w:rPr>
          <w:rFonts w:ascii="Arial" w:hAnsi="Arial" w:cs="Arial"/>
          <w:i/>
          <w:iCs/>
        </w:rPr>
        <w:t xml:space="preserve"> and payment</w:t>
      </w:r>
      <w:r w:rsidR="00661781" w:rsidRPr="00661781">
        <w:rPr>
          <w:rFonts w:ascii="Arial" w:hAnsi="Arial" w:cs="Arial"/>
          <w:i/>
          <w:iCs/>
        </w:rPr>
        <w:t>.</w:t>
      </w:r>
    </w:p>
    <w:p w14:paraId="6F5304B6" w14:textId="2CD002B3" w:rsidR="00EF5DBD" w:rsidRDefault="00EF5DBD" w:rsidP="00EF5DBD">
      <w:pPr>
        <w:rPr>
          <w:rFonts w:ascii="Arial" w:hAnsi="Arial" w:cs="Arial"/>
        </w:rPr>
      </w:pPr>
      <w:r w:rsidRPr="00177DE5">
        <w:rPr>
          <w:rFonts w:ascii="Arial" w:hAnsi="Arial" w:cs="Arial"/>
          <w:b/>
          <w:bCs/>
        </w:rPr>
        <w:t>7.4 -</w:t>
      </w:r>
      <w:r>
        <w:rPr>
          <w:rFonts w:ascii="Arial" w:hAnsi="Arial" w:cs="Arial"/>
        </w:rPr>
        <w:t xml:space="preserve"> </w:t>
      </w:r>
      <w:r w:rsidRPr="003328C2">
        <w:rPr>
          <w:rFonts w:ascii="Arial" w:hAnsi="Arial" w:cs="Arial"/>
          <w:b/>
          <w:bCs/>
        </w:rPr>
        <w:t>Lwfans Aelodau |</w:t>
      </w:r>
      <w:r w:rsidRPr="003328C2">
        <w:rPr>
          <w:rFonts w:ascii="Arial" w:hAnsi="Arial" w:cs="Arial"/>
          <w:b/>
          <w:bCs/>
          <w:i/>
          <w:iCs/>
        </w:rPr>
        <w:t xml:space="preserve"> </w:t>
      </w:r>
      <w:r w:rsidRPr="002A02EF">
        <w:rPr>
          <w:rFonts w:ascii="Arial" w:hAnsi="Arial" w:cs="Arial"/>
          <w:b/>
          <w:bCs/>
          <w:i/>
          <w:iCs/>
        </w:rPr>
        <w:t>Members’ Allowance</w:t>
      </w:r>
      <w:r w:rsidRPr="003328C2">
        <w:rPr>
          <w:rFonts w:ascii="Arial" w:hAnsi="Arial" w:cs="Arial"/>
          <w:b/>
          <w:bCs/>
        </w:rPr>
        <w:br/>
      </w:r>
      <w:r w:rsidR="00702A47" w:rsidRPr="00702A47">
        <w:rPr>
          <w:rFonts w:ascii="Arial" w:hAnsi="Arial" w:cs="Arial"/>
        </w:rPr>
        <w:t>Cynigiwyd, eiliwyd a chytunwyd</w:t>
      </w:r>
      <w:r w:rsidR="00704EAC" w:rsidRPr="00704EAC">
        <w:rPr>
          <w:rFonts w:ascii="Arial" w:hAnsi="Arial" w:cs="Arial"/>
        </w:rPr>
        <w:t xml:space="preserve"> y Cyngor i gymeradwyo taliad o £208 i un aelod yn unol â Phenderfyniad 7 Panel Annibynnol Cymru ar Gydnabyddiaeth Ariannol, yn cynnwys £156 ar gyfer costau gweithio o gartref a £52 ar gyfer nwyddau traul</w:t>
      </w:r>
      <w:r w:rsidR="00704EAC">
        <w:rPr>
          <w:rFonts w:ascii="Arial" w:hAnsi="Arial" w:cs="Arial"/>
        </w:rPr>
        <w:t xml:space="preserve"> |</w:t>
      </w:r>
      <w:r w:rsidR="00916AF9">
        <w:rPr>
          <w:rFonts w:ascii="Arial" w:hAnsi="Arial" w:cs="Arial"/>
        </w:rPr>
        <w:t xml:space="preserve"> </w:t>
      </w:r>
      <w:r w:rsidR="00704EAC" w:rsidRPr="00704EAC">
        <w:rPr>
          <w:rFonts w:ascii="Arial" w:hAnsi="Arial" w:cs="Arial"/>
          <w:i/>
          <w:iCs/>
        </w:rPr>
        <w:t xml:space="preserve">The Council </w:t>
      </w:r>
      <w:r w:rsidR="00702A47">
        <w:rPr>
          <w:rFonts w:ascii="Arial" w:hAnsi="Arial" w:cs="Arial"/>
          <w:i/>
          <w:iCs/>
        </w:rPr>
        <w:t>proposed, seconded and agreed to approve</w:t>
      </w:r>
      <w:r w:rsidR="00704EAC" w:rsidRPr="00704EAC">
        <w:rPr>
          <w:rFonts w:ascii="Arial" w:hAnsi="Arial" w:cs="Arial"/>
          <w:i/>
          <w:iCs/>
        </w:rPr>
        <w:t xml:space="preserve"> a payment of £208 to one member in accordance with Independent Remuneration Panel for Wales Determination 7, comprising £156 for homeworking costs and £52 for consumables</w:t>
      </w:r>
      <w:r w:rsidR="00932FF5">
        <w:rPr>
          <w:rFonts w:ascii="Arial" w:hAnsi="Arial" w:cs="Arial"/>
          <w:i/>
          <w:iCs/>
        </w:rPr>
        <w:t>.</w:t>
      </w:r>
    </w:p>
    <w:p w14:paraId="5EE8AA82" w14:textId="77777777" w:rsidR="00EF5DBD" w:rsidRDefault="00EF5DBD" w:rsidP="00EF5DBD">
      <w:pPr>
        <w:rPr>
          <w:rFonts w:ascii="Arial" w:hAnsi="Arial" w:cs="Arial"/>
          <w:b/>
          <w:bCs/>
          <w:i/>
          <w:iCs/>
        </w:rPr>
      </w:pPr>
      <w:r w:rsidRPr="001C194E">
        <w:rPr>
          <w:rFonts w:ascii="Arial" w:hAnsi="Arial" w:cs="Arial"/>
          <w:b/>
          <w:bCs/>
        </w:rPr>
        <w:t xml:space="preserve">7.5 </w:t>
      </w:r>
      <w:r>
        <w:rPr>
          <w:rFonts w:ascii="Arial" w:hAnsi="Arial" w:cs="Arial"/>
          <w:b/>
          <w:bCs/>
        </w:rPr>
        <w:t>-</w:t>
      </w:r>
      <w:r w:rsidRPr="001C194E">
        <w:rPr>
          <w:rFonts w:ascii="Arial" w:hAnsi="Arial" w:cs="Arial"/>
          <w:b/>
          <w:bCs/>
        </w:rPr>
        <w:t xml:space="preserve"> Grantiau</w:t>
      </w:r>
      <w:r>
        <w:rPr>
          <w:rFonts w:ascii="Arial" w:hAnsi="Arial" w:cs="Arial"/>
          <w:b/>
          <w:bCs/>
        </w:rPr>
        <w:t xml:space="preserve"> | </w:t>
      </w:r>
      <w:r>
        <w:rPr>
          <w:rFonts w:ascii="Arial" w:hAnsi="Arial" w:cs="Arial"/>
          <w:b/>
          <w:bCs/>
          <w:i/>
          <w:iCs/>
        </w:rPr>
        <w:t>Grants</w:t>
      </w:r>
    </w:p>
    <w:p w14:paraId="6D8C61F8" w14:textId="77777777" w:rsidR="00E51D9E" w:rsidRDefault="00EF5DBD" w:rsidP="00EF5DBD">
      <w:pPr>
        <w:rPr>
          <w:rFonts w:ascii="Arial" w:hAnsi="Arial" w:cs="Arial"/>
          <w:b/>
          <w:bCs/>
          <w:i/>
          <w:iCs/>
        </w:rPr>
      </w:pPr>
      <w:r>
        <w:rPr>
          <w:rFonts w:ascii="Arial" w:hAnsi="Arial" w:cs="Arial"/>
          <w:b/>
          <w:bCs/>
        </w:rPr>
        <w:t>7.5.1 - Cais</w:t>
      </w:r>
      <w:r w:rsidRPr="00F55842">
        <w:rPr>
          <w:rFonts w:ascii="Arial" w:hAnsi="Arial" w:cs="Arial"/>
          <w:b/>
          <w:bCs/>
        </w:rPr>
        <w:t xml:space="preserve"> am Grant – Y Ganolfan Llanbedrgoch</w:t>
      </w:r>
      <w:r w:rsidRPr="00584F76">
        <w:rPr>
          <w:rFonts w:ascii="Arial" w:hAnsi="Arial" w:cs="Arial"/>
          <w:i/>
          <w:iCs/>
        </w:rPr>
        <w:t xml:space="preserve"> </w:t>
      </w:r>
      <w:r>
        <w:rPr>
          <w:rFonts w:ascii="Arial" w:hAnsi="Arial" w:cs="Arial"/>
          <w:i/>
          <w:iCs/>
        </w:rPr>
        <w:t xml:space="preserve">| </w:t>
      </w:r>
      <w:r w:rsidRPr="00F55842">
        <w:rPr>
          <w:rFonts w:ascii="Arial" w:hAnsi="Arial" w:cs="Arial"/>
          <w:b/>
          <w:bCs/>
          <w:i/>
          <w:iCs/>
        </w:rPr>
        <w:t>Grant Application</w:t>
      </w:r>
    </w:p>
    <w:p w14:paraId="65421A53" w14:textId="2A7C51F0" w:rsidR="00EF5DBD" w:rsidRPr="00E51D9E" w:rsidRDefault="001A4E12" w:rsidP="00200340">
      <w:pPr>
        <w:rPr>
          <w:rFonts w:ascii="Arial" w:hAnsi="Arial" w:cs="Arial"/>
          <w:b/>
          <w:bCs/>
          <w:i/>
          <w:iCs/>
        </w:rPr>
      </w:pPr>
      <w:proofErr w:type="spellStart"/>
      <w:r w:rsidRPr="001A4E12">
        <w:rPr>
          <w:rFonts w:ascii="Arial" w:hAnsi="Arial" w:cs="Arial"/>
          <w:sz w:val="20"/>
          <w:szCs w:val="20"/>
          <w:u w:val="single"/>
          <w:lang w:val="en-GB"/>
        </w:rPr>
        <w:lastRenderedPageBreak/>
        <w:t>Datganodd</w:t>
      </w:r>
      <w:proofErr w:type="spellEnd"/>
      <w:r w:rsidRPr="001A4E12">
        <w:rPr>
          <w:rFonts w:ascii="Arial" w:hAnsi="Arial" w:cs="Arial"/>
          <w:sz w:val="20"/>
          <w:szCs w:val="20"/>
          <w:u w:val="single"/>
          <w:lang w:val="en-GB"/>
        </w:rPr>
        <w:t xml:space="preserve"> y </w:t>
      </w:r>
      <w:proofErr w:type="spellStart"/>
      <w:r w:rsidRPr="001A4E12">
        <w:rPr>
          <w:rFonts w:ascii="Arial" w:hAnsi="Arial" w:cs="Arial"/>
          <w:sz w:val="20"/>
          <w:szCs w:val="20"/>
          <w:u w:val="single"/>
          <w:lang w:val="en-GB"/>
        </w:rPr>
        <w:t>Cynghorwyr</w:t>
      </w:r>
      <w:proofErr w:type="spellEnd"/>
      <w:r w:rsidRPr="001A4E12">
        <w:rPr>
          <w:rFonts w:ascii="Arial" w:hAnsi="Arial" w:cs="Arial"/>
          <w:sz w:val="20"/>
          <w:szCs w:val="20"/>
          <w:u w:val="single"/>
          <w:lang w:val="en-GB"/>
        </w:rPr>
        <w:t xml:space="preserve"> </w:t>
      </w:r>
      <w:proofErr w:type="spellStart"/>
      <w:r w:rsidRPr="001A4E12">
        <w:rPr>
          <w:rFonts w:ascii="Arial" w:hAnsi="Arial" w:cs="Arial"/>
          <w:sz w:val="20"/>
          <w:szCs w:val="20"/>
          <w:u w:val="single"/>
          <w:lang w:val="en-GB"/>
        </w:rPr>
        <w:t>perthnasol</w:t>
      </w:r>
      <w:proofErr w:type="spellEnd"/>
      <w:r w:rsidRPr="001A4E12">
        <w:rPr>
          <w:rFonts w:ascii="Arial" w:hAnsi="Arial" w:cs="Arial"/>
          <w:sz w:val="20"/>
          <w:szCs w:val="20"/>
          <w:u w:val="single"/>
          <w:lang w:val="en-GB"/>
        </w:rPr>
        <w:t xml:space="preserve"> </w:t>
      </w:r>
      <w:proofErr w:type="spellStart"/>
      <w:r w:rsidRPr="001A4E12">
        <w:rPr>
          <w:rFonts w:ascii="Arial" w:hAnsi="Arial" w:cs="Arial"/>
          <w:sz w:val="20"/>
          <w:szCs w:val="20"/>
          <w:u w:val="single"/>
          <w:lang w:val="en-GB"/>
        </w:rPr>
        <w:t>fuddiant</w:t>
      </w:r>
      <w:proofErr w:type="spellEnd"/>
      <w:r w:rsidRPr="001A4E12">
        <w:rPr>
          <w:rFonts w:ascii="Arial" w:hAnsi="Arial" w:cs="Arial"/>
          <w:sz w:val="20"/>
          <w:szCs w:val="20"/>
          <w:u w:val="single"/>
          <w:lang w:val="en-GB"/>
        </w:rPr>
        <w:t xml:space="preserve"> a </w:t>
      </w:r>
      <w:proofErr w:type="spellStart"/>
      <w:r w:rsidRPr="001A4E12">
        <w:rPr>
          <w:rFonts w:ascii="Arial" w:hAnsi="Arial" w:cs="Arial"/>
          <w:sz w:val="20"/>
          <w:szCs w:val="20"/>
          <w:u w:val="single"/>
          <w:lang w:val="en-GB"/>
        </w:rPr>
        <w:t>chadarnhawyd</w:t>
      </w:r>
      <w:proofErr w:type="spellEnd"/>
      <w:r w:rsidRPr="001A4E12">
        <w:rPr>
          <w:rFonts w:ascii="Arial" w:hAnsi="Arial" w:cs="Arial"/>
          <w:sz w:val="20"/>
          <w:szCs w:val="20"/>
          <w:u w:val="single"/>
          <w:lang w:val="en-GB"/>
        </w:rPr>
        <w:t xml:space="preserve"> </w:t>
      </w:r>
      <w:proofErr w:type="spellStart"/>
      <w:r w:rsidRPr="001A4E12">
        <w:rPr>
          <w:rFonts w:ascii="Arial" w:hAnsi="Arial" w:cs="Arial"/>
          <w:sz w:val="20"/>
          <w:szCs w:val="20"/>
          <w:u w:val="single"/>
          <w:lang w:val="en-GB"/>
        </w:rPr>
        <w:t>nad</w:t>
      </w:r>
      <w:proofErr w:type="spellEnd"/>
      <w:r w:rsidRPr="001A4E12">
        <w:rPr>
          <w:rFonts w:ascii="Arial" w:hAnsi="Arial" w:cs="Arial"/>
          <w:sz w:val="20"/>
          <w:szCs w:val="20"/>
          <w:u w:val="single"/>
          <w:lang w:val="en-GB"/>
        </w:rPr>
        <w:t xml:space="preserve"> </w:t>
      </w:r>
      <w:proofErr w:type="spellStart"/>
      <w:r w:rsidRPr="001A4E12">
        <w:rPr>
          <w:rFonts w:ascii="Arial" w:hAnsi="Arial" w:cs="Arial"/>
          <w:sz w:val="20"/>
          <w:szCs w:val="20"/>
          <w:u w:val="single"/>
          <w:lang w:val="en-GB"/>
        </w:rPr>
        <w:t>oeddent</w:t>
      </w:r>
      <w:proofErr w:type="spellEnd"/>
      <w:r w:rsidRPr="001A4E12">
        <w:rPr>
          <w:rFonts w:ascii="Arial" w:hAnsi="Arial" w:cs="Arial"/>
          <w:sz w:val="20"/>
          <w:szCs w:val="20"/>
          <w:u w:val="single"/>
          <w:lang w:val="en-GB"/>
        </w:rPr>
        <w:t xml:space="preserve"> yn </w:t>
      </w:r>
      <w:proofErr w:type="spellStart"/>
      <w:r w:rsidRPr="001A4E12">
        <w:rPr>
          <w:rFonts w:ascii="Arial" w:hAnsi="Arial" w:cs="Arial"/>
          <w:sz w:val="20"/>
          <w:szCs w:val="20"/>
          <w:u w:val="single"/>
          <w:lang w:val="en-GB"/>
        </w:rPr>
        <w:t>cymryd</w:t>
      </w:r>
      <w:proofErr w:type="spellEnd"/>
      <w:r w:rsidRPr="001A4E12">
        <w:rPr>
          <w:rFonts w:ascii="Arial" w:hAnsi="Arial" w:cs="Arial"/>
          <w:sz w:val="20"/>
          <w:szCs w:val="20"/>
          <w:u w:val="single"/>
          <w:lang w:val="en-GB"/>
        </w:rPr>
        <w:t xml:space="preserve"> </w:t>
      </w:r>
      <w:proofErr w:type="spellStart"/>
      <w:r w:rsidRPr="001A4E12">
        <w:rPr>
          <w:rFonts w:ascii="Arial" w:hAnsi="Arial" w:cs="Arial"/>
          <w:sz w:val="20"/>
          <w:szCs w:val="20"/>
          <w:u w:val="single"/>
          <w:lang w:val="en-GB"/>
        </w:rPr>
        <w:t>unrhyw</w:t>
      </w:r>
      <w:proofErr w:type="spellEnd"/>
      <w:r w:rsidRPr="001A4E12">
        <w:rPr>
          <w:rFonts w:ascii="Arial" w:hAnsi="Arial" w:cs="Arial"/>
          <w:sz w:val="20"/>
          <w:szCs w:val="20"/>
          <w:u w:val="single"/>
          <w:lang w:val="en-GB"/>
        </w:rPr>
        <w:t xml:space="preserve"> ran yn y </w:t>
      </w:r>
      <w:proofErr w:type="spellStart"/>
      <w:r w:rsidRPr="001A4E12">
        <w:rPr>
          <w:rFonts w:ascii="Arial" w:hAnsi="Arial" w:cs="Arial"/>
          <w:sz w:val="20"/>
          <w:szCs w:val="20"/>
          <w:u w:val="single"/>
          <w:lang w:val="en-GB"/>
        </w:rPr>
        <w:t>drafodaeth</w:t>
      </w:r>
      <w:proofErr w:type="spellEnd"/>
      <w:r w:rsidRPr="001A4E12">
        <w:rPr>
          <w:rFonts w:ascii="Arial" w:hAnsi="Arial" w:cs="Arial"/>
          <w:sz w:val="20"/>
          <w:szCs w:val="20"/>
          <w:u w:val="single"/>
          <w:lang w:val="en-GB"/>
        </w:rPr>
        <w:t xml:space="preserve"> </w:t>
      </w:r>
      <w:proofErr w:type="spellStart"/>
      <w:r w:rsidRPr="001A4E12">
        <w:rPr>
          <w:rFonts w:ascii="Arial" w:hAnsi="Arial" w:cs="Arial"/>
          <w:sz w:val="20"/>
          <w:szCs w:val="20"/>
          <w:u w:val="single"/>
          <w:lang w:val="en-GB"/>
        </w:rPr>
        <w:t>na’r</w:t>
      </w:r>
      <w:proofErr w:type="spellEnd"/>
      <w:r w:rsidRPr="001A4E12">
        <w:rPr>
          <w:rFonts w:ascii="Arial" w:hAnsi="Arial" w:cs="Arial"/>
          <w:sz w:val="20"/>
          <w:szCs w:val="20"/>
          <w:u w:val="single"/>
          <w:lang w:val="en-GB"/>
        </w:rPr>
        <w:t xml:space="preserve"> </w:t>
      </w:r>
      <w:proofErr w:type="spellStart"/>
      <w:r w:rsidRPr="001A4E12">
        <w:rPr>
          <w:rFonts w:ascii="Arial" w:hAnsi="Arial" w:cs="Arial"/>
          <w:sz w:val="20"/>
          <w:szCs w:val="20"/>
          <w:u w:val="single"/>
          <w:lang w:val="en-GB"/>
        </w:rPr>
        <w:t>penderfyniad</w:t>
      </w:r>
      <w:proofErr w:type="spellEnd"/>
      <w:r w:rsidRPr="001A4E12">
        <w:rPr>
          <w:rFonts w:ascii="Arial" w:hAnsi="Arial" w:cs="Arial"/>
          <w:sz w:val="20"/>
          <w:szCs w:val="20"/>
          <w:u w:val="single"/>
          <w:lang w:val="en-GB"/>
        </w:rPr>
        <w:t xml:space="preserve"> | </w:t>
      </w:r>
      <w:r w:rsidRPr="001A4E12">
        <w:rPr>
          <w:rFonts w:ascii="Arial" w:hAnsi="Arial" w:cs="Arial"/>
          <w:i/>
          <w:iCs/>
          <w:sz w:val="20"/>
          <w:szCs w:val="20"/>
          <w:u w:val="single"/>
          <w:lang w:val="en-GB"/>
        </w:rPr>
        <w:t xml:space="preserve">The relevant Councillors declared an </w:t>
      </w:r>
      <w:r w:rsidR="00C827A6" w:rsidRPr="001A4E12">
        <w:rPr>
          <w:rFonts w:ascii="Arial" w:hAnsi="Arial" w:cs="Arial"/>
          <w:i/>
          <w:iCs/>
          <w:sz w:val="20"/>
          <w:szCs w:val="20"/>
          <w:u w:val="single"/>
          <w:lang w:val="en-GB"/>
        </w:rPr>
        <w:t>interest,</w:t>
      </w:r>
      <w:r w:rsidRPr="001A4E12">
        <w:rPr>
          <w:rFonts w:ascii="Arial" w:hAnsi="Arial" w:cs="Arial"/>
          <w:i/>
          <w:iCs/>
          <w:sz w:val="20"/>
          <w:szCs w:val="20"/>
          <w:u w:val="single"/>
          <w:lang w:val="en-GB"/>
        </w:rPr>
        <w:t xml:space="preserve"> and it was confirmed that they took no part in the discussion or decision.</w:t>
      </w:r>
      <w:r w:rsidR="000A2EA7">
        <w:rPr>
          <w:rFonts w:ascii="Arial" w:hAnsi="Arial" w:cs="Arial"/>
          <w:i/>
          <w:iCs/>
          <w:sz w:val="20"/>
          <w:szCs w:val="20"/>
          <w:u w:val="single"/>
          <w:lang w:val="en-GB"/>
        </w:rPr>
        <w:t xml:space="preserve"> (EFP &amp; WO)</w:t>
      </w:r>
      <w:r w:rsidR="00EF5DBD" w:rsidRPr="00F55842">
        <w:rPr>
          <w:rFonts w:ascii="Arial" w:hAnsi="Arial" w:cs="Arial"/>
        </w:rPr>
        <w:br/>
      </w:r>
      <w:r w:rsidR="00F3281C" w:rsidRPr="00F3281C">
        <w:rPr>
          <w:rFonts w:ascii="Arial" w:hAnsi="Arial" w:cs="Arial"/>
        </w:rPr>
        <w:t xml:space="preserve">Ystyriodd y Cyngor y cais am grant o tua £300 gan Y Ganolfan Llanbedrgoch ar gyfer cynnal a chadw’r ganolfan gymunedol. Adolygodd yr Aelodau’r cais a’r budd i’r gymuned, gan nodi bod y Cyngor yn falch o allu cefnogi mentrau cymunedol o’r fath, ond bod pob cais yn cael ei ystyried yn unigol ac ar sail deg. </w:t>
      </w:r>
      <w:r w:rsidR="008A6F5E" w:rsidRPr="008A6F5E">
        <w:rPr>
          <w:rFonts w:ascii="Arial" w:hAnsi="Arial" w:cs="Arial"/>
        </w:rPr>
        <w:t>Cynigiwyd, eiliwyd a chytunwyd</w:t>
      </w:r>
      <w:r w:rsidR="00F3281C" w:rsidRPr="00F3281C">
        <w:rPr>
          <w:rFonts w:ascii="Arial" w:hAnsi="Arial" w:cs="Arial"/>
        </w:rPr>
        <w:t xml:space="preserve"> y Cyngor i gymeradwyo grant o £300.</w:t>
      </w:r>
      <w:r w:rsidR="00200340" w:rsidRPr="00200340">
        <w:rPr>
          <w:rFonts w:ascii="Arial" w:hAnsi="Arial" w:cs="Arial"/>
          <w:i/>
          <w:iCs/>
        </w:rPr>
        <w:t xml:space="preserve"> Dyfarnwyd y grant o dan Adran 137 o Ddeddf Llywodraeth Leol 1972, gan ystyried y budd i’r gymuned.</w:t>
      </w:r>
      <w:r w:rsidR="008A6F5E">
        <w:rPr>
          <w:rFonts w:ascii="Arial" w:hAnsi="Arial" w:cs="Arial"/>
          <w:i/>
          <w:iCs/>
        </w:rPr>
        <w:t xml:space="preserve"> </w:t>
      </w:r>
      <w:r w:rsidR="00F3281C" w:rsidRPr="00F3281C">
        <w:rPr>
          <w:rFonts w:ascii="Arial" w:hAnsi="Arial" w:cs="Arial"/>
        </w:rPr>
        <w:t xml:space="preserve">| </w:t>
      </w:r>
      <w:r w:rsidR="00F3281C" w:rsidRPr="00F3281C">
        <w:rPr>
          <w:rFonts w:ascii="Arial" w:hAnsi="Arial" w:cs="Arial"/>
          <w:i/>
          <w:iCs/>
        </w:rPr>
        <w:t xml:space="preserve">The Council considered a grant application of approximately £300 from Llanbedrgoch Community Centre for the upkeep and maintenance of the community centre. Members reviewed the application and considered the benefit to the community, noting that the Council is pleased to support such community initiatives, while confirming that all applications are considered on an individual and fair basis. The Council </w:t>
      </w:r>
      <w:r w:rsidR="00F903E9">
        <w:rPr>
          <w:rFonts w:ascii="Arial" w:hAnsi="Arial" w:cs="Arial"/>
          <w:i/>
          <w:iCs/>
        </w:rPr>
        <w:t xml:space="preserve">proposed, seconded and agreed </w:t>
      </w:r>
      <w:r w:rsidR="008A6F5E">
        <w:rPr>
          <w:rFonts w:ascii="Arial" w:hAnsi="Arial" w:cs="Arial"/>
          <w:i/>
          <w:iCs/>
        </w:rPr>
        <w:t xml:space="preserve">to pay </w:t>
      </w:r>
      <w:r w:rsidR="00F3281C" w:rsidRPr="00F3281C">
        <w:rPr>
          <w:rFonts w:ascii="Arial" w:hAnsi="Arial" w:cs="Arial"/>
          <w:i/>
          <w:iCs/>
        </w:rPr>
        <w:t>a grant of £300.</w:t>
      </w:r>
      <w:r w:rsidR="00200340" w:rsidRPr="00200340">
        <w:t xml:space="preserve"> </w:t>
      </w:r>
      <w:r w:rsidR="00200340" w:rsidRPr="00200340">
        <w:rPr>
          <w:rFonts w:ascii="Arial" w:hAnsi="Arial" w:cs="Arial"/>
          <w:i/>
          <w:iCs/>
        </w:rPr>
        <w:t>The grant was awarded under Section 137 of the Local Government Act 1972, having considered the benefit to the community.</w:t>
      </w:r>
    </w:p>
    <w:p w14:paraId="6BF9E6C8" w14:textId="001ACD06" w:rsidR="00EF5DBD" w:rsidRPr="00CE43E5" w:rsidRDefault="00EF5DBD" w:rsidP="00EF5DBD">
      <w:pPr>
        <w:rPr>
          <w:rFonts w:ascii="Arial" w:hAnsi="Arial" w:cs="Arial"/>
          <w:b/>
          <w:bCs/>
        </w:rPr>
      </w:pPr>
      <w:r w:rsidRPr="00CE43E5">
        <w:rPr>
          <w:rFonts w:ascii="Arial" w:hAnsi="Arial" w:cs="Arial"/>
          <w:b/>
          <w:bCs/>
        </w:rPr>
        <w:t xml:space="preserve">7.5.2 </w:t>
      </w:r>
      <w:r w:rsidR="00E92A9A">
        <w:rPr>
          <w:rFonts w:ascii="Arial" w:hAnsi="Arial" w:cs="Arial"/>
          <w:b/>
          <w:bCs/>
        </w:rPr>
        <w:t>-</w:t>
      </w:r>
      <w:r w:rsidRPr="00CE43E5">
        <w:rPr>
          <w:rFonts w:ascii="Arial" w:hAnsi="Arial" w:cs="Arial"/>
          <w:b/>
          <w:bCs/>
        </w:rPr>
        <w:t xml:space="preserve"> MenCapMôn</w:t>
      </w:r>
    </w:p>
    <w:p w14:paraId="12A4DA7B" w14:textId="596FCB1E" w:rsidR="00200340" w:rsidRPr="001A4E12" w:rsidRDefault="001A621D" w:rsidP="00EF5DBD">
      <w:pPr>
        <w:rPr>
          <w:rFonts w:ascii="Arial" w:hAnsi="Arial" w:cs="Arial"/>
        </w:rPr>
      </w:pPr>
      <w:r w:rsidRPr="001A621D">
        <w:rPr>
          <w:rFonts w:ascii="Arial" w:hAnsi="Arial" w:cs="Arial"/>
        </w:rPr>
        <w:t>Ystyriodd y Cyngor y cais am rodd tuag at waith MenCapMôn i gefnogi gwasanaethau, gweithgareddau a chyfleoedd ar yr ynys.</w:t>
      </w:r>
      <w:r w:rsidR="00DE4FB4" w:rsidRPr="00DE4FB4">
        <w:t xml:space="preserve"> </w:t>
      </w:r>
      <w:r w:rsidR="00DE4FB4" w:rsidRPr="00DE4FB4">
        <w:rPr>
          <w:rFonts w:ascii="Arial" w:hAnsi="Arial" w:cs="Arial"/>
        </w:rPr>
        <w:t xml:space="preserve">Cynigiwyd, eiliwyd a chytunwyd </w:t>
      </w:r>
      <w:r w:rsidRPr="001A621D">
        <w:rPr>
          <w:rFonts w:ascii="Arial" w:hAnsi="Arial" w:cs="Arial"/>
        </w:rPr>
        <w:t>y Cyngor i gymeradwyo rhodd o £100.</w:t>
      </w:r>
      <w:r w:rsidR="00200340" w:rsidRPr="00200340">
        <w:rPr>
          <w:rFonts w:ascii="Arial" w:hAnsi="Arial" w:cs="Arial"/>
        </w:rPr>
        <w:t xml:space="preserve"> Dyfarnwyd y grant o dan Adran 137 o Ddeddf Llywodraeth Leol 1972, gan ystyried y budd i’r gymuned</w:t>
      </w:r>
      <w:r w:rsidR="00200340">
        <w:rPr>
          <w:rFonts w:ascii="Arial" w:hAnsi="Arial" w:cs="Arial"/>
        </w:rPr>
        <w:t xml:space="preserve"> </w:t>
      </w:r>
      <w:r w:rsidRPr="001A621D">
        <w:rPr>
          <w:rFonts w:ascii="Arial" w:hAnsi="Arial" w:cs="Arial"/>
        </w:rPr>
        <w:t xml:space="preserve">| </w:t>
      </w:r>
      <w:r w:rsidRPr="001A621D">
        <w:rPr>
          <w:rFonts w:ascii="Arial" w:hAnsi="Arial" w:cs="Arial"/>
          <w:i/>
          <w:iCs/>
        </w:rPr>
        <w:t xml:space="preserve">The Council considered the request for a donation towards the work of MenCapMôn to support services, activities and opportunities on the island. The Council </w:t>
      </w:r>
      <w:r w:rsidR="00DE4FB4">
        <w:rPr>
          <w:rFonts w:ascii="Arial" w:hAnsi="Arial" w:cs="Arial"/>
          <w:i/>
          <w:iCs/>
        </w:rPr>
        <w:t xml:space="preserve">proposed, seconded and agreed to </w:t>
      </w:r>
      <w:r w:rsidRPr="001A621D">
        <w:rPr>
          <w:rFonts w:ascii="Arial" w:hAnsi="Arial" w:cs="Arial"/>
          <w:i/>
          <w:iCs/>
        </w:rPr>
        <w:t>approve a donation of £100</w:t>
      </w:r>
      <w:r w:rsidR="00200340">
        <w:rPr>
          <w:rFonts w:ascii="Arial" w:hAnsi="Arial" w:cs="Arial"/>
          <w:i/>
          <w:iCs/>
        </w:rPr>
        <w:t>.</w:t>
      </w:r>
      <w:r w:rsidR="00200340" w:rsidRPr="00200340">
        <w:rPr>
          <w:rFonts w:ascii="Arial" w:hAnsi="Arial" w:cs="Arial"/>
          <w:i/>
          <w:iCs/>
        </w:rPr>
        <w:t>The grant was awarded under Section 137 of the Local Government Act 1972, having considered the benefit to the community.</w:t>
      </w:r>
    </w:p>
    <w:p w14:paraId="3A6F79BD" w14:textId="534448CE" w:rsidR="00EF5DBD" w:rsidRPr="008C2C3A" w:rsidRDefault="00E92A9A" w:rsidP="00EF5DBD">
      <w:pPr>
        <w:rPr>
          <w:rFonts w:ascii="Arial" w:hAnsi="Arial" w:cs="Arial"/>
          <w:b/>
          <w:bCs/>
        </w:rPr>
      </w:pPr>
      <w:r>
        <w:rPr>
          <w:rFonts w:ascii="Arial" w:hAnsi="Arial" w:cs="Arial"/>
          <w:b/>
          <w:bCs/>
        </w:rPr>
        <w:t>7.</w:t>
      </w:r>
      <w:r w:rsidR="00EF5DBD" w:rsidRPr="008C2C3A">
        <w:rPr>
          <w:rFonts w:ascii="Arial" w:hAnsi="Arial" w:cs="Arial"/>
          <w:b/>
          <w:bCs/>
        </w:rPr>
        <w:t xml:space="preserve">6 – Cymodi Diwedd Blwyddyn | </w:t>
      </w:r>
      <w:r w:rsidR="00EF5DBD" w:rsidRPr="008C2C3A">
        <w:rPr>
          <w:rFonts w:ascii="Arial" w:hAnsi="Arial" w:cs="Arial"/>
          <w:b/>
          <w:bCs/>
          <w:i/>
          <w:iCs/>
        </w:rPr>
        <w:t>Year-end Reconciliation</w:t>
      </w:r>
      <w:r w:rsidR="007E0851">
        <w:rPr>
          <w:rFonts w:ascii="Arial" w:hAnsi="Arial" w:cs="Arial"/>
          <w:b/>
          <w:bCs/>
          <w:i/>
          <w:iCs/>
        </w:rPr>
        <w:t xml:space="preserve"> – 31/03/2026</w:t>
      </w:r>
    </w:p>
    <w:p w14:paraId="1315C9A8" w14:textId="434EB4E7" w:rsidR="00B17F69" w:rsidRPr="00B17F69" w:rsidRDefault="00B17F69" w:rsidP="00B17F69">
      <w:pPr>
        <w:rPr>
          <w:rFonts w:ascii="Arial" w:hAnsi="Arial" w:cs="Arial"/>
          <w:lang w:val="en-GB"/>
        </w:rPr>
      </w:pPr>
      <w:proofErr w:type="spellStart"/>
      <w:r w:rsidRPr="00B17F69">
        <w:rPr>
          <w:rFonts w:ascii="Arial" w:hAnsi="Arial" w:cs="Arial"/>
          <w:lang w:val="en-GB"/>
        </w:rPr>
        <w:t>Cyflwynodd</w:t>
      </w:r>
      <w:proofErr w:type="spellEnd"/>
      <w:r w:rsidRPr="00B17F69">
        <w:rPr>
          <w:rFonts w:ascii="Arial" w:hAnsi="Arial" w:cs="Arial"/>
          <w:lang w:val="en-GB"/>
        </w:rPr>
        <w:t xml:space="preserve"> y Clerc </w:t>
      </w:r>
      <w:proofErr w:type="spellStart"/>
      <w:r w:rsidRPr="00B17F69">
        <w:rPr>
          <w:rFonts w:ascii="Arial" w:hAnsi="Arial" w:cs="Arial"/>
          <w:lang w:val="en-GB"/>
        </w:rPr>
        <w:t>gopïau</w:t>
      </w:r>
      <w:proofErr w:type="spellEnd"/>
      <w:r w:rsidRPr="00B17F69">
        <w:rPr>
          <w:rFonts w:ascii="Arial" w:hAnsi="Arial" w:cs="Arial"/>
          <w:lang w:val="en-GB"/>
        </w:rPr>
        <w:t xml:space="preserve"> o </w:t>
      </w:r>
      <w:proofErr w:type="spellStart"/>
      <w:r w:rsidRPr="00B17F69">
        <w:rPr>
          <w:rFonts w:ascii="Arial" w:hAnsi="Arial" w:cs="Arial"/>
          <w:lang w:val="en-GB"/>
        </w:rPr>
        <w:t>ffigurau</w:t>
      </w:r>
      <w:proofErr w:type="spellEnd"/>
      <w:r w:rsidRPr="00B17F69">
        <w:rPr>
          <w:rFonts w:ascii="Arial" w:hAnsi="Arial" w:cs="Arial"/>
          <w:lang w:val="en-GB"/>
        </w:rPr>
        <w:t xml:space="preserve"> </w:t>
      </w:r>
      <w:proofErr w:type="spellStart"/>
      <w:r w:rsidRPr="00B17F69">
        <w:rPr>
          <w:rFonts w:ascii="Arial" w:hAnsi="Arial" w:cs="Arial"/>
          <w:lang w:val="en-GB"/>
        </w:rPr>
        <w:t>diwedd</w:t>
      </w:r>
      <w:proofErr w:type="spellEnd"/>
      <w:r w:rsidRPr="00B17F69">
        <w:rPr>
          <w:rFonts w:ascii="Arial" w:hAnsi="Arial" w:cs="Arial"/>
          <w:lang w:val="en-GB"/>
        </w:rPr>
        <w:t xml:space="preserve"> y </w:t>
      </w:r>
      <w:proofErr w:type="spellStart"/>
      <w:r w:rsidRPr="00B17F69">
        <w:rPr>
          <w:rFonts w:ascii="Arial" w:hAnsi="Arial" w:cs="Arial"/>
          <w:lang w:val="en-GB"/>
        </w:rPr>
        <w:t>flwyddyn</w:t>
      </w:r>
      <w:proofErr w:type="spellEnd"/>
      <w:r w:rsidRPr="00B17F69">
        <w:rPr>
          <w:rFonts w:ascii="Arial" w:hAnsi="Arial" w:cs="Arial"/>
          <w:lang w:val="en-GB"/>
        </w:rPr>
        <w:t xml:space="preserve"> ar </w:t>
      </w:r>
      <w:proofErr w:type="spellStart"/>
      <w:r w:rsidRPr="00B17F69">
        <w:rPr>
          <w:rFonts w:ascii="Arial" w:hAnsi="Arial" w:cs="Arial"/>
          <w:lang w:val="en-GB"/>
        </w:rPr>
        <w:t>gyfer</w:t>
      </w:r>
      <w:proofErr w:type="spellEnd"/>
      <w:r w:rsidRPr="00B17F69">
        <w:rPr>
          <w:rFonts w:ascii="Arial" w:hAnsi="Arial" w:cs="Arial"/>
          <w:lang w:val="en-GB"/>
        </w:rPr>
        <w:t xml:space="preserve"> </w:t>
      </w:r>
      <w:proofErr w:type="spellStart"/>
      <w:r w:rsidRPr="00B17F69">
        <w:rPr>
          <w:rFonts w:ascii="Arial" w:hAnsi="Arial" w:cs="Arial"/>
          <w:lang w:val="en-GB"/>
        </w:rPr>
        <w:t>pob</w:t>
      </w:r>
      <w:proofErr w:type="spellEnd"/>
      <w:r w:rsidRPr="00B17F69">
        <w:rPr>
          <w:rFonts w:ascii="Arial" w:hAnsi="Arial" w:cs="Arial"/>
          <w:lang w:val="en-GB"/>
        </w:rPr>
        <w:t xml:space="preserve"> </w:t>
      </w:r>
      <w:proofErr w:type="spellStart"/>
      <w:r w:rsidRPr="00B17F69">
        <w:rPr>
          <w:rFonts w:ascii="Arial" w:hAnsi="Arial" w:cs="Arial"/>
          <w:lang w:val="en-GB"/>
        </w:rPr>
        <w:t>cyfrif</w:t>
      </w:r>
      <w:proofErr w:type="spellEnd"/>
      <w:r w:rsidRPr="00B17F69">
        <w:rPr>
          <w:rFonts w:ascii="Arial" w:hAnsi="Arial" w:cs="Arial"/>
          <w:lang w:val="en-GB"/>
        </w:rPr>
        <w:t xml:space="preserve">. </w:t>
      </w:r>
      <w:proofErr w:type="spellStart"/>
      <w:r w:rsidRPr="00B17F69">
        <w:rPr>
          <w:rFonts w:ascii="Arial" w:hAnsi="Arial" w:cs="Arial"/>
          <w:lang w:val="en-GB"/>
        </w:rPr>
        <w:t>Llofnodwyd</w:t>
      </w:r>
      <w:proofErr w:type="spellEnd"/>
      <w:r w:rsidRPr="00B17F69">
        <w:rPr>
          <w:rFonts w:ascii="Arial" w:hAnsi="Arial" w:cs="Arial"/>
          <w:lang w:val="en-GB"/>
        </w:rPr>
        <w:t xml:space="preserve"> </w:t>
      </w:r>
      <w:proofErr w:type="spellStart"/>
      <w:r w:rsidRPr="00B17F69">
        <w:rPr>
          <w:rFonts w:ascii="Arial" w:hAnsi="Arial" w:cs="Arial"/>
          <w:lang w:val="en-GB"/>
        </w:rPr>
        <w:t>cymodi</w:t>
      </w:r>
      <w:proofErr w:type="spellEnd"/>
      <w:r w:rsidRPr="00B17F69">
        <w:rPr>
          <w:rFonts w:ascii="Arial" w:hAnsi="Arial" w:cs="Arial"/>
          <w:lang w:val="en-GB"/>
        </w:rPr>
        <w:t xml:space="preserve"> </w:t>
      </w:r>
      <w:proofErr w:type="spellStart"/>
      <w:r w:rsidRPr="00B17F69">
        <w:rPr>
          <w:rFonts w:ascii="Arial" w:hAnsi="Arial" w:cs="Arial"/>
          <w:lang w:val="en-GB"/>
        </w:rPr>
        <w:t>diwedd</w:t>
      </w:r>
      <w:proofErr w:type="spellEnd"/>
      <w:r w:rsidRPr="00B17F69">
        <w:rPr>
          <w:rFonts w:ascii="Arial" w:hAnsi="Arial" w:cs="Arial"/>
          <w:lang w:val="en-GB"/>
        </w:rPr>
        <w:t xml:space="preserve"> </w:t>
      </w:r>
      <w:proofErr w:type="spellStart"/>
      <w:r w:rsidRPr="00B17F69">
        <w:rPr>
          <w:rFonts w:ascii="Arial" w:hAnsi="Arial" w:cs="Arial"/>
          <w:lang w:val="en-GB"/>
        </w:rPr>
        <w:t>blwyddyn</w:t>
      </w:r>
      <w:proofErr w:type="spellEnd"/>
      <w:r w:rsidRPr="00B17F69">
        <w:rPr>
          <w:rFonts w:ascii="Arial" w:hAnsi="Arial" w:cs="Arial"/>
          <w:lang w:val="en-GB"/>
        </w:rPr>
        <w:t xml:space="preserve"> </w:t>
      </w:r>
      <w:proofErr w:type="spellStart"/>
      <w:r w:rsidRPr="00B17F69">
        <w:rPr>
          <w:rFonts w:ascii="Arial" w:hAnsi="Arial" w:cs="Arial"/>
          <w:lang w:val="en-GB"/>
        </w:rPr>
        <w:t>gan</w:t>
      </w:r>
      <w:proofErr w:type="spellEnd"/>
      <w:r w:rsidRPr="00B17F69">
        <w:rPr>
          <w:rFonts w:ascii="Arial" w:hAnsi="Arial" w:cs="Arial"/>
          <w:lang w:val="en-GB"/>
        </w:rPr>
        <w:t xml:space="preserve"> </w:t>
      </w:r>
      <w:proofErr w:type="spellStart"/>
      <w:r w:rsidRPr="00B17F69">
        <w:rPr>
          <w:rFonts w:ascii="Arial" w:hAnsi="Arial" w:cs="Arial"/>
          <w:lang w:val="en-GB"/>
        </w:rPr>
        <w:t>ddau</w:t>
      </w:r>
      <w:proofErr w:type="spellEnd"/>
      <w:r w:rsidRPr="00B17F69">
        <w:rPr>
          <w:rFonts w:ascii="Arial" w:hAnsi="Arial" w:cs="Arial"/>
          <w:lang w:val="en-GB"/>
        </w:rPr>
        <w:t xml:space="preserve"> Gynghorydd, ac ar </w:t>
      </w:r>
      <w:proofErr w:type="spellStart"/>
      <w:r w:rsidRPr="00B17F69">
        <w:rPr>
          <w:rFonts w:ascii="Arial" w:hAnsi="Arial" w:cs="Arial"/>
          <w:lang w:val="en-GB"/>
        </w:rPr>
        <w:t>wahân</w:t>
      </w:r>
      <w:proofErr w:type="spellEnd"/>
      <w:r w:rsidRPr="00B17F69">
        <w:rPr>
          <w:rFonts w:ascii="Arial" w:hAnsi="Arial" w:cs="Arial"/>
          <w:lang w:val="en-GB"/>
        </w:rPr>
        <w:t xml:space="preserve"> </w:t>
      </w:r>
      <w:proofErr w:type="spellStart"/>
      <w:r w:rsidRPr="00B17F69">
        <w:rPr>
          <w:rFonts w:ascii="Arial" w:hAnsi="Arial" w:cs="Arial"/>
          <w:lang w:val="en-GB"/>
        </w:rPr>
        <w:t>llofnododd</w:t>
      </w:r>
      <w:proofErr w:type="spellEnd"/>
      <w:r w:rsidRPr="00B17F69">
        <w:rPr>
          <w:rFonts w:ascii="Arial" w:hAnsi="Arial" w:cs="Arial"/>
          <w:lang w:val="en-GB"/>
        </w:rPr>
        <w:t xml:space="preserve"> y </w:t>
      </w:r>
      <w:proofErr w:type="spellStart"/>
      <w:r w:rsidRPr="00B17F69">
        <w:rPr>
          <w:rFonts w:ascii="Arial" w:hAnsi="Arial" w:cs="Arial"/>
          <w:lang w:val="en-GB"/>
        </w:rPr>
        <w:t>Cadeirydd</w:t>
      </w:r>
      <w:proofErr w:type="spellEnd"/>
      <w:r w:rsidRPr="00B17F69">
        <w:rPr>
          <w:rFonts w:ascii="Arial" w:hAnsi="Arial" w:cs="Arial"/>
          <w:lang w:val="en-GB"/>
        </w:rPr>
        <w:t xml:space="preserve"> </w:t>
      </w:r>
      <w:proofErr w:type="spellStart"/>
      <w:r w:rsidRPr="00B17F69">
        <w:rPr>
          <w:rFonts w:ascii="Arial" w:hAnsi="Arial" w:cs="Arial"/>
          <w:lang w:val="en-GB"/>
        </w:rPr>
        <w:t>gymodi</w:t>
      </w:r>
      <w:proofErr w:type="spellEnd"/>
      <w:r w:rsidRPr="00B17F69">
        <w:rPr>
          <w:rFonts w:ascii="Arial" w:hAnsi="Arial" w:cs="Arial"/>
          <w:lang w:val="en-GB"/>
        </w:rPr>
        <w:t xml:space="preserve"> </w:t>
      </w:r>
      <w:proofErr w:type="spellStart"/>
      <w:r w:rsidRPr="00B17F69">
        <w:rPr>
          <w:rFonts w:ascii="Arial" w:hAnsi="Arial" w:cs="Arial"/>
          <w:lang w:val="en-GB"/>
        </w:rPr>
        <w:t>pellach</w:t>
      </w:r>
      <w:proofErr w:type="spellEnd"/>
      <w:r w:rsidRPr="00B17F69">
        <w:rPr>
          <w:rFonts w:ascii="Arial" w:hAnsi="Arial" w:cs="Arial"/>
          <w:lang w:val="en-GB"/>
        </w:rPr>
        <w:t xml:space="preserve"> </w:t>
      </w:r>
      <w:proofErr w:type="spellStart"/>
      <w:r w:rsidRPr="00B17F69">
        <w:rPr>
          <w:rFonts w:ascii="Arial" w:hAnsi="Arial" w:cs="Arial"/>
          <w:lang w:val="en-GB"/>
        </w:rPr>
        <w:t>ynghyd</w:t>
      </w:r>
      <w:proofErr w:type="spellEnd"/>
      <w:r w:rsidRPr="00B17F69">
        <w:rPr>
          <w:rFonts w:ascii="Arial" w:hAnsi="Arial" w:cs="Arial"/>
          <w:lang w:val="en-GB"/>
        </w:rPr>
        <w:t xml:space="preserve"> ag un Cynghorydd.</w:t>
      </w:r>
      <w:r w:rsidR="00050C68">
        <w:rPr>
          <w:rFonts w:ascii="Arial" w:hAnsi="Arial" w:cs="Arial"/>
          <w:lang w:val="en-GB"/>
        </w:rPr>
        <w:t xml:space="preserve"> </w:t>
      </w:r>
      <w:proofErr w:type="spellStart"/>
      <w:r w:rsidR="00050C68" w:rsidRPr="00050C68">
        <w:rPr>
          <w:rFonts w:ascii="Arial" w:hAnsi="Arial" w:cs="Arial"/>
          <w:lang w:val="en-GB"/>
        </w:rPr>
        <w:t>Cynigiwyd</w:t>
      </w:r>
      <w:proofErr w:type="spellEnd"/>
      <w:r w:rsidR="00050C68" w:rsidRPr="00050C68">
        <w:rPr>
          <w:rFonts w:ascii="Arial" w:hAnsi="Arial" w:cs="Arial"/>
          <w:lang w:val="en-GB"/>
        </w:rPr>
        <w:t xml:space="preserve">, </w:t>
      </w:r>
      <w:proofErr w:type="spellStart"/>
      <w:r w:rsidR="00050C68" w:rsidRPr="00050C68">
        <w:rPr>
          <w:rFonts w:ascii="Arial" w:hAnsi="Arial" w:cs="Arial"/>
          <w:lang w:val="en-GB"/>
        </w:rPr>
        <w:t>eiliwyd</w:t>
      </w:r>
      <w:proofErr w:type="spellEnd"/>
      <w:r w:rsidR="00050C68" w:rsidRPr="00050C68">
        <w:rPr>
          <w:rFonts w:ascii="Arial" w:hAnsi="Arial" w:cs="Arial"/>
          <w:lang w:val="en-GB"/>
        </w:rPr>
        <w:t xml:space="preserve"> a </w:t>
      </w:r>
      <w:proofErr w:type="spellStart"/>
      <w:r w:rsidR="00050C68" w:rsidRPr="00050C68">
        <w:rPr>
          <w:rFonts w:ascii="Arial" w:hAnsi="Arial" w:cs="Arial"/>
          <w:lang w:val="en-GB"/>
        </w:rPr>
        <w:t>chytunwyd</w:t>
      </w:r>
      <w:proofErr w:type="spellEnd"/>
      <w:r w:rsidR="00050C68" w:rsidRPr="00050C68">
        <w:rPr>
          <w:rFonts w:ascii="Arial" w:hAnsi="Arial" w:cs="Arial"/>
          <w:lang w:val="en-GB"/>
        </w:rPr>
        <w:t xml:space="preserve"> </w:t>
      </w:r>
      <w:r w:rsidR="00050C68">
        <w:rPr>
          <w:rFonts w:ascii="Arial" w:hAnsi="Arial" w:cs="Arial"/>
          <w:lang w:val="en-GB"/>
        </w:rPr>
        <w:t xml:space="preserve">y </w:t>
      </w:r>
      <w:proofErr w:type="spellStart"/>
      <w:r w:rsidR="00050C68">
        <w:rPr>
          <w:rFonts w:ascii="Arial" w:hAnsi="Arial" w:cs="Arial"/>
          <w:lang w:val="en-GB"/>
        </w:rPr>
        <w:t>cy</w:t>
      </w:r>
      <w:r w:rsidRPr="00B17F69">
        <w:rPr>
          <w:rFonts w:ascii="Arial" w:hAnsi="Arial" w:cs="Arial"/>
          <w:lang w:val="en-GB"/>
        </w:rPr>
        <w:t>ngor</w:t>
      </w:r>
      <w:proofErr w:type="spellEnd"/>
      <w:r w:rsidRPr="00B17F69">
        <w:rPr>
          <w:rFonts w:ascii="Arial" w:hAnsi="Arial" w:cs="Arial"/>
          <w:lang w:val="en-GB"/>
        </w:rPr>
        <w:t xml:space="preserve"> </w:t>
      </w:r>
      <w:proofErr w:type="spellStart"/>
      <w:r w:rsidRPr="00B17F69">
        <w:rPr>
          <w:rFonts w:ascii="Arial" w:hAnsi="Arial" w:cs="Arial"/>
          <w:lang w:val="en-GB"/>
        </w:rPr>
        <w:t>eu</w:t>
      </w:r>
      <w:proofErr w:type="spellEnd"/>
      <w:r w:rsidRPr="00B17F69">
        <w:rPr>
          <w:rFonts w:ascii="Arial" w:hAnsi="Arial" w:cs="Arial"/>
          <w:lang w:val="en-GB"/>
        </w:rPr>
        <w:t xml:space="preserve"> bod </w:t>
      </w:r>
      <w:proofErr w:type="spellStart"/>
      <w:r w:rsidR="00050C68">
        <w:rPr>
          <w:rFonts w:ascii="Arial" w:hAnsi="Arial" w:cs="Arial"/>
          <w:lang w:val="en-GB"/>
        </w:rPr>
        <w:t>nhw’n</w:t>
      </w:r>
      <w:proofErr w:type="spellEnd"/>
      <w:r w:rsidRPr="00B17F69">
        <w:rPr>
          <w:rFonts w:ascii="Arial" w:hAnsi="Arial" w:cs="Arial"/>
          <w:lang w:val="en-GB"/>
        </w:rPr>
        <w:t xml:space="preserve"> </w:t>
      </w:r>
      <w:proofErr w:type="spellStart"/>
      <w:r w:rsidRPr="00B17F69">
        <w:rPr>
          <w:rFonts w:ascii="Arial" w:hAnsi="Arial" w:cs="Arial"/>
          <w:lang w:val="en-GB"/>
        </w:rPr>
        <w:t>fodlon</w:t>
      </w:r>
      <w:proofErr w:type="spellEnd"/>
      <w:r w:rsidRPr="00B17F69">
        <w:rPr>
          <w:rFonts w:ascii="Arial" w:hAnsi="Arial" w:cs="Arial"/>
          <w:lang w:val="en-GB"/>
        </w:rPr>
        <w:t xml:space="preserve"> bod y </w:t>
      </w:r>
      <w:proofErr w:type="spellStart"/>
      <w:r w:rsidRPr="00B17F69">
        <w:rPr>
          <w:rFonts w:ascii="Arial" w:hAnsi="Arial" w:cs="Arial"/>
          <w:lang w:val="en-GB"/>
        </w:rPr>
        <w:t>ffigurau</w:t>
      </w:r>
      <w:proofErr w:type="spellEnd"/>
      <w:r w:rsidRPr="00B17F69">
        <w:rPr>
          <w:rFonts w:ascii="Arial" w:hAnsi="Arial" w:cs="Arial"/>
          <w:lang w:val="en-GB"/>
        </w:rPr>
        <w:t xml:space="preserve"> </w:t>
      </w:r>
      <w:proofErr w:type="spellStart"/>
      <w:r w:rsidRPr="00B17F69">
        <w:rPr>
          <w:rFonts w:ascii="Arial" w:hAnsi="Arial" w:cs="Arial"/>
          <w:lang w:val="en-GB"/>
        </w:rPr>
        <w:t>diwedd</w:t>
      </w:r>
      <w:proofErr w:type="spellEnd"/>
      <w:r w:rsidRPr="00B17F69">
        <w:rPr>
          <w:rFonts w:ascii="Arial" w:hAnsi="Arial" w:cs="Arial"/>
          <w:lang w:val="en-GB"/>
        </w:rPr>
        <w:t xml:space="preserve"> </w:t>
      </w:r>
      <w:proofErr w:type="spellStart"/>
      <w:r w:rsidRPr="00B17F69">
        <w:rPr>
          <w:rFonts w:ascii="Arial" w:hAnsi="Arial" w:cs="Arial"/>
          <w:lang w:val="en-GB"/>
        </w:rPr>
        <w:t>blwyddyn</w:t>
      </w:r>
      <w:proofErr w:type="spellEnd"/>
      <w:r w:rsidRPr="00B17F69">
        <w:rPr>
          <w:rFonts w:ascii="Arial" w:hAnsi="Arial" w:cs="Arial"/>
          <w:lang w:val="en-GB"/>
        </w:rPr>
        <w:t xml:space="preserve"> yn </w:t>
      </w:r>
      <w:proofErr w:type="spellStart"/>
      <w:r w:rsidRPr="00B17F69">
        <w:rPr>
          <w:rFonts w:ascii="Arial" w:hAnsi="Arial" w:cs="Arial"/>
          <w:lang w:val="en-GB"/>
        </w:rPr>
        <w:t>cyd-fynd</w:t>
      </w:r>
      <w:proofErr w:type="spellEnd"/>
      <w:r w:rsidRPr="00B17F69">
        <w:rPr>
          <w:rFonts w:ascii="Arial" w:hAnsi="Arial" w:cs="Arial"/>
          <w:lang w:val="en-GB"/>
        </w:rPr>
        <w:t xml:space="preserve"> </w:t>
      </w:r>
      <w:proofErr w:type="spellStart"/>
      <w:r w:rsidRPr="00B17F69">
        <w:rPr>
          <w:rFonts w:ascii="Arial" w:hAnsi="Arial" w:cs="Arial"/>
          <w:lang w:val="en-GB"/>
        </w:rPr>
        <w:t>â’r</w:t>
      </w:r>
      <w:proofErr w:type="spellEnd"/>
      <w:r w:rsidRPr="00B17F69">
        <w:rPr>
          <w:rFonts w:ascii="Arial" w:hAnsi="Arial" w:cs="Arial"/>
          <w:lang w:val="en-GB"/>
        </w:rPr>
        <w:t xml:space="preserve"> </w:t>
      </w:r>
      <w:proofErr w:type="spellStart"/>
      <w:r w:rsidRPr="00B17F69">
        <w:rPr>
          <w:rFonts w:ascii="Arial" w:hAnsi="Arial" w:cs="Arial"/>
          <w:lang w:val="en-GB"/>
        </w:rPr>
        <w:t>balansau</w:t>
      </w:r>
      <w:proofErr w:type="spellEnd"/>
      <w:r w:rsidRPr="00B17F69">
        <w:rPr>
          <w:rFonts w:ascii="Arial" w:hAnsi="Arial" w:cs="Arial"/>
          <w:lang w:val="en-GB"/>
        </w:rPr>
        <w:t xml:space="preserve"> banc</w:t>
      </w:r>
      <w:r w:rsidR="00211350">
        <w:rPr>
          <w:rFonts w:ascii="Arial" w:hAnsi="Arial" w:cs="Arial"/>
          <w:lang w:val="en-GB"/>
        </w:rPr>
        <w:t xml:space="preserve"> </w:t>
      </w:r>
      <w:r w:rsidRPr="00B17F69">
        <w:rPr>
          <w:rFonts w:ascii="Arial" w:hAnsi="Arial" w:cs="Arial"/>
          <w:lang w:val="en-GB"/>
        </w:rPr>
        <w:t xml:space="preserve">| </w:t>
      </w:r>
      <w:r w:rsidRPr="00B17F69">
        <w:rPr>
          <w:rFonts w:ascii="Arial" w:hAnsi="Arial" w:cs="Arial"/>
          <w:i/>
          <w:iCs/>
          <w:lang w:val="en-GB"/>
        </w:rPr>
        <w:t>The Clerk presented copies of the year-end figures for all accounts. A year-end reconciliation was signed by two Councillors, and a separate reconciliation was signed by the Chair alongside one Councillor. The Council</w:t>
      </w:r>
      <w:r w:rsidR="00074D07">
        <w:rPr>
          <w:rFonts w:ascii="Arial" w:hAnsi="Arial" w:cs="Arial"/>
          <w:i/>
          <w:iCs/>
          <w:lang w:val="en-GB"/>
        </w:rPr>
        <w:t xml:space="preserve"> proposed, seconded and agreed unanimously</w:t>
      </w:r>
      <w:r w:rsidRPr="00B17F69">
        <w:rPr>
          <w:rFonts w:ascii="Arial" w:hAnsi="Arial" w:cs="Arial"/>
          <w:i/>
          <w:iCs/>
          <w:lang w:val="en-GB"/>
        </w:rPr>
        <w:t xml:space="preserve"> that they were </w:t>
      </w:r>
      <w:r w:rsidR="002A66DC" w:rsidRPr="00B17F69">
        <w:rPr>
          <w:rFonts w:ascii="Arial" w:hAnsi="Arial" w:cs="Arial"/>
          <w:i/>
          <w:iCs/>
          <w:lang w:val="en-GB"/>
        </w:rPr>
        <w:t>satisfied the</w:t>
      </w:r>
      <w:r w:rsidRPr="00B17F69">
        <w:rPr>
          <w:rFonts w:ascii="Arial" w:hAnsi="Arial" w:cs="Arial"/>
          <w:i/>
          <w:iCs/>
          <w:lang w:val="en-GB"/>
        </w:rPr>
        <w:t xml:space="preserve"> year-end figures reconcile with the bank balances.</w:t>
      </w:r>
    </w:p>
    <w:p w14:paraId="2C3E57BF" w14:textId="4B6A09E8" w:rsidR="00EF5DBD" w:rsidRPr="006A3B2E" w:rsidRDefault="00211350" w:rsidP="00EF5DBD">
      <w:pPr>
        <w:rPr>
          <w:rFonts w:ascii="Arial" w:hAnsi="Arial" w:cs="Arial"/>
        </w:rPr>
      </w:pPr>
      <w:r>
        <w:rPr>
          <w:rFonts w:ascii="Arial" w:hAnsi="Arial" w:cs="Arial"/>
          <w:b/>
          <w:bCs/>
        </w:rPr>
        <w:t xml:space="preserve">Er Gwybodaeth | </w:t>
      </w:r>
      <w:r>
        <w:rPr>
          <w:rFonts w:ascii="Arial" w:hAnsi="Arial" w:cs="Arial"/>
          <w:b/>
          <w:bCs/>
          <w:i/>
          <w:iCs/>
        </w:rPr>
        <w:t xml:space="preserve">For information - </w:t>
      </w:r>
      <w:r w:rsidR="00EF5DBD" w:rsidRPr="009153AB">
        <w:rPr>
          <w:rFonts w:ascii="Arial" w:hAnsi="Arial" w:cs="Arial"/>
          <w:b/>
          <w:bCs/>
        </w:rPr>
        <w:t>Cronfa</w:t>
      </w:r>
      <w:r w:rsidR="00EF5DBD" w:rsidRPr="006A3B2E">
        <w:rPr>
          <w:rFonts w:ascii="Arial" w:hAnsi="Arial" w:cs="Arial"/>
          <w:b/>
          <w:bCs/>
        </w:rPr>
        <w:t xml:space="preserve"> </w:t>
      </w:r>
      <w:r w:rsidR="00EF5DBD" w:rsidRPr="006A3B2E">
        <w:rPr>
          <w:rFonts w:ascii="Arial" w:hAnsi="Arial" w:cs="Arial"/>
          <w:b/>
          <w:bCs/>
          <w:i/>
          <w:iCs/>
        </w:rPr>
        <w:t>Pride in Your Community Fund</w:t>
      </w:r>
      <w:r w:rsidR="00EF5DBD" w:rsidRPr="006A3B2E">
        <w:rPr>
          <w:rFonts w:ascii="Arial" w:hAnsi="Arial" w:cs="Arial"/>
        </w:rPr>
        <w:br/>
        <w:t xml:space="preserve">Nodi bod y Clerc wedi cwblhau’r gwaith papur yn cadarnhau bwriad y Cyngor i dderbyn y dyfarniad o £46,096.72 drwy’r </w:t>
      </w:r>
      <w:r w:rsidR="00EF5DBD" w:rsidRPr="009153AB">
        <w:rPr>
          <w:rFonts w:ascii="Arial" w:hAnsi="Arial" w:cs="Arial"/>
        </w:rPr>
        <w:t xml:space="preserve">’Balchder yn eich Cymuned’ | </w:t>
      </w:r>
      <w:r w:rsidR="00EF5DBD" w:rsidRPr="006A3B2E">
        <w:rPr>
          <w:rFonts w:ascii="Arial" w:hAnsi="Arial" w:cs="Arial"/>
          <w:i/>
          <w:iCs/>
        </w:rPr>
        <w:t>To note that the Clerk has completed the necessary paperwork confirming the Council’s intention to accept the allocation of £46,096.72 from the ‘Pride in Your Community Fund’.</w:t>
      </w:r>
    </w:p>
    <w:p w14:paraId="6EB90B88" w14:textId="77777777" w:rsidR="00EF5DBD" w:rsidRPr="00EF07E7" w:rsidRDefault="00EF5DBD" w:rsidP="00674514">
      <w:pPr>
        <w:pStyle w:val="NoSpacing"/>
        <w:ind w:left="-142"/>
        <w:rPr>
          <w:rFonts w:cs="Arial"/>
          <w:b/>
          <w:bCs/>
          <w:i/>
          <w:iCs/>
          <w:u w:val="single"/>
        </w:rPr>
      </w:pPr>
      <w:r w:rsidRPr="00EF07E7">
        <w:rPr>
          <w:rFonts w:cs="Arial"/>
          <w:b/>
          <w:bCs/>
          <w:u w:val="single"/>
        </w:rPr>
        <w:t xml:space="preserve">8. </w:t>
      </w:r>
      <w:proofErr w:type="spellStart"/>
      <w:r w:rsidRPr="00EF07E7">
        <w:rPr>
          <w:rFonts w:cs="Arial"/>
          <w:b/>
          <w:bCs/>
          <w:u w:val="single"/>
        </w:rPr>
        <w:t>Llywodraethu</w:t>
      </w:r>
      <w:proofErr w:type="spellEnd"/>
      <w:r w:rsidRPr="00EF07E7">
        <w:rPr>
          <w:rFonts w:cs="Arial"/>
          <w:b/>
          <w:bCs/>
          <w:u w:val="single"/>
        </w:rPr>
        <w:t xml:space="preserve">, </w:t>
      </w:r>
      <w:proofErr w:type="spellStart"/>
      <w:r w:rsidRPr="00EF07E7">
        <w:rPr>
          <w:rFonts w:cs="Arial"/>
          <w:b/>
          <w:bCs/>
          <w:u w:val="single"/>
        </w:rPr>
        <w:t>Polisïau</w:t>
      </w:r>
      <w:proofErr w:type="spellEnd"/>
      <w:r w:rsidRPr="00EF07E7">
        <w:rPr>
          <w:rFonts w:cs="Arial"/>
          <w:b/>
          <w:bCs/>
          <w:u w:val="single"/>
        </w:rPr>
        <w:t xml:space="preserve"> a </w:t>
      </w:r>
      <w:proofErr w:type="spellStart"/>
      <w:r w:rsidRPr="00EF07E7">
        <w:rPr>
          <w:rFonts w:cs="Arial"/>
          <w:b/>
          <w:bCs/>
          <w:u w:val="single"/>
        </w:rPr>
        <w:t>Chydymffurfiaeth</w:t>
      </w:r>
      <w:proofErr w:type="spellEnd"/>
      <w:r w:rsidRPr="00EF07E7">
        <w:rPr>
          <w:rFonts w:cs="Arial"/>
          <w:b/>
          <w:bCs/>
          <w:u w:val="single"/>
        </w:rPr>
        <w:t xml:space="preserve"> | </w:t>
      </w:r>
      <w:r w:rsidRPr="00EF07E7">
        <w:rPr>
          <w:rFonts w:cs="Arial"/>
          <w:b/>
          <w:bCs/>
          <w:i/>
          <w:iCs/>
          <w:u w:val="single"/>
        </w:rPr>
        <w:t>Governance, Policies and Compliance</w:t>
      </w:r>
    </w:p>
    <w:p w14:paraId="4BFC55BE" w14:textId="77777777" w:rsidR="00EF5DBD" w:rsidRDefault="00EF5DBD" w:rsidP="00EF5DBD">
      <w:pPr>
        <w:pStyle w:val="NoSpacing"/>
        <w:rPr>
          <w:rFonts w:cs="Arial"/>
          <w:b/>
          <w:bCs/>
        </w:rPr>
      </w:pPr>
    </w:p>
    <w:p w14:paraId="2A72453F" w14:textId="77777777" w:rsidR="00EF5DBD" w:rsidRDefault="00EF5DBD" w:rsidP="00EF5DBD">
      <w:pPr>
        <w:pStyle w:val="NoSpacing"/>
        <w:rPr>
          <w:rFonts w:cs="Arial"/>
          <w:b/>
          <w:bCs/>
        </w:rPr>
      </w:pPr>
      <w:r>
        <w:rPr>
          <w:rFonts w:cs="Arial"/>
          <w:b/>
          <w:bCs/>
        </w:rPr>
        <w:t xml:space="preserve">8.1 - </w:t>
      </w:r>
      <w:proofErr w:type="spellStart"/>
      <w:r w:rsidRPr="00682C46">
        <w:rPr>
          <w:b/>
          <w:bCs/>
        </w:rPr>
        <w:t>Penodi</w:t>
      </w:r>
      <w:proofErr w:type="spellEnd"/>
      <w:r w:rsidRPr="00682C46">
        <w:rPr>
          <w:rFonts w:cs="Arial"/>
          <w:b/>
          <w:bCs/>
        </w:rPr>
        <w:t xml:space="preserve"> </w:t>
      </w:r>
      <w:proofErr w:type="spellStart"/>
      <w:r w:rsidRPr="00682C46">
        <w:rPr>
          <w:rFonts w:cs="Arial"/>
          <w:b/>
          <w:bCs/>
        </w:rPr>
        <w:t>Archwilydd</w:t>
      </w:r>
      <w:proofErr w:type="spellEnd"/>
      <w:r w:rsidRPr="00682C46">
        <w:rPr>
          <w:rFonts w:cs="Arial"/>
          <w:b/>
          <w:bCs/>
        </w:rPr>
        <w:t xml:space="preserve"> </w:t>
      </w:r>
      <w:proofErr w:type="spellStart"/>
      <w:r w:rsidRPr="00682C46">
        <w:rPr>
          <w:rFonts w:cs="Arial"/>
          <w:b/>
          <w:bCs/>
        </w:rPr>
        <w:t>Mewnol</w:t>
      </w:r>
      <w:proofErr w:type="spellEnd"/>
      <w:r>
        <w:rPr>
          <w:rFonts w:cs="Arial"/>
          <w:b/>
          <w:bCs/>
        </w:rPr>
        <w:t xml:space="preserve"> | </w:t>
      </w:r>
      <w:r w:rsidRPr="00EB47D9">
        <w:rPr>
          <w:rFonts w:cs="Arial"/>
          <w:b/>
          <w:bCs/>
          <w:i/>
          <w:iCs/>
        </w:rPr>
        <w:t>Appoint Internal Auditor</w:t>
      </w:r>
    </w:p>
    <w:p w14:paraId="7CD758F3" w14:textId="0652FAA8" w:rsidR="00EF5DBD" w:rsidRPr="0017143A" w:rsidRDefault="00EF5DBD" w:rsidP="00EF5DBD">
      <w:pPr>
        <w:pStyle w:val="NoSpacing"/>
        <w:rPr>
          <w:rFonts w:cs="Arial"/>
        </w:rPr>
      </w:pPr>
      <w:proofErr w:type="spellStart"/>
      <w:r w:rsidRPr="0017143A">
        <w:rPr>
          <w:rFonts w:cs="Arial"/>
          <w:b/>
          <w:bCs/>
          <w:sz w:val="20"/>
          <w:szCs w:val="20"/>
        </w:rPr>
        <w:t>Hysbysiad</w:t>
      </w:r>
      <w:proofErr w:type="spellEnd"/>
      <w:r w:rsidRPr="0017143A">
        <w:rPr>
          <w:rFonts w:cs="Arial"/>
          <w:b/>
          <w:bCs/>
          <w:sz w:val="20"/>
          <w:szCs w:val="20"/>
        </w:rPr>
        <w:t xml:space="preserve"> </w:t>
      </w:r>
      <w:proofErr w:type="spellStart"/>
      <w:r w:rsidRPr="0017143A">
        <w:rPr>
          <w:rFonts w:cs="Arial"/>
          <w:b/>
          <w:bCs/>
          <w:sz w:val="20"/>
          <w:szCs w:val="20"/>
        </w:rPr>
        <w:t>Archwilio</w:t>
      </w:r>
      <w:proofErr w:type="spellEnd"/>
      <w:r w:rsidRPr="0017143A">
        <w:rPr>
          <w:rFonts w:cs="Arial"/>
          <w:b/>
          <w:bCs/>
          <w:sz w:val="20"/>
          <w:szCs w:val="20"/>
        </w:rPr>
        <w:t xml:space="preserve"> a </w:t>
      </w:r>
      <w:proofErr w:type="spellStart"/>
      <w:r w:rsidRPr="0017143A">
        <w:rPr>
          <w:rFonts w:cs="Arial"/>
          <w:b/>
          <w:bCs/>
          <w:sz w:val="20"/>
          <w:szCs w:val="20"/>
        </w:rPr>
        <w:t>Phenodiad</w:t>
      </w:r>
      <w:proofErr w:type="spellEnd"/>
      <w:r w:rsidRPr="0017143A">
        <w:rPr>
          <w:rFonts w:cs="Arial"/>
          <w:b/>
          <w:bCs/>
          <w:sz w:val="20"/>
          <w:szCs w:val="20"/>
        </w:rPr>
        <w:t xml:space="preserve"> </w:t>
      </w:r>
      <w:proofErr w:type="spellStart"/>
      <w:r w:rsidRPr="0017143A">
        <w:rPr>
          <w:rFonts w:cs="Arial"/>
          <w:b/>
          <w:bCs/>
          <w:sz w:val="20"/>
          <w:szCs w:val="20"/>
        </w:rPr>
        <w:t>Archwilydd</w:t>
      </w:r>
      <w:proofErr w:type="spellEnd"/>
      <w:r w:rsidRPr="0017143A">
        <w:rPr>
          <w:rFonts w:cs="Arial"/>
          <w:b/>
          <w:bCs/>
          <w:sz w:val="20"/>
          <w:szCs w:val="20"/>
        </w:rPr>
        <w:t xml:space="preserve"> </w:t>
      </w:r>
      <w:proofErr w:type="spellStart"/>
      <w:r w:rsidRPr="0017143A">
        <w:rPr>
          <w:rFonts w:cs="Arial"/>
          <w:b/>
          <w:bCs/>
          <w:sz w:val="20"/>
          <w:szCs w:val="20"/>
        </w:rPr>
        <w:t>Mewnol</w:t>
      </w:r>
      <w:proofErr w:type="spellEnd"/>
      <w:r w:rsidRPr="005E267C">
        <w:rPr>
          <w:rFonts w:cs="Arial"/>
          <w:b/>
          <w:bCs/>
          <w:i/>
          <w:iCs/>
          <w:sz w:val="20"/>
          <w:szCs w:val="20"/>
        </w:rPr>
        <w:t xml:space="preserve"> | </w:t>
      </w:r>
      <w:r w:rsidRPr="0017143A">
        <w:rPr>
          <w:rFonts w:cs="Arial"/>
          <w:b/>
          <w:bCs/>
          <w:i/>
          <w:iCs/>
          <w:sz w:val="20"/>
          <w:szCs w:val="20"/>
        </w:rPr>
        <w:t>Audit Notice and Appointment of Internal Auditor</w:t>
      </w:r>
      <w:r w:rsidRPr="005E267C">
        <w:rPr>
          <w:rFonts w:cs="Arial"/>
          <w:b/>
          <w:bCs/>
          <w:i/>
          <w:iCs/>
          <w:sz w:val="20"/>
          <w:szCs w:val="20"/>
        </w:rPr>
        <w:t>.</w:t>
      </w:r>
      <w:r w:rsidRPr="0017143A">
        <w:rPr>
          <w:rFonts w:cs="Arial"/>
          <w:b/>
          <w:bCs/>
        </w:rPr>
        <w:br/>
      </w:r>
      <w:r w:rsidR="009F4085" w:rsidRPr="009F4085">
        <w:rPr>
          <w:rFonts w:cs="Arial"/>
          <w:lang w:val="cy-GB"/>
        </w:rPr>
        <w:t xml:space="preserve">Penderfynodd y Cyngor benodi Gwasanaeth Archwilio Mewnol Cyngor Gwynedd i gynnal yr archwiliad mewnol ar gyfer blwyddyn ariannol 2025–26. Hysbysodd y Clerc y Cyngor am y rhybudd archwilio. </w:t>
      </w:r>
      <w:r w:rsidR="001847D8" w:rsidRPr="001847D8">
        <w:rPr>
          <w:rFonts w:cs="Arial"/>
          <w:lang w:val="cy-GB"/>
        </w:rPr>
        <w:t xml:space="preserve">Cynigiwyd, eiliwyd a chytunwyd </w:t>
      </w:r>
      <w:r w:rsidR="001847D8">
        <w:rPr>
          <w:rFonts w:cs="Arial"/>
          <w:lang w:val="cy-GB"/>
        </w:rPr>
        <w:t xml:space="preserve">y cyngor, </w:t>
      </w:r>
      <w:r w:rsidR="009F4085" w:rsidRPr="009F4085">
        <w:rPr>
          <w:rFonts w:cs="Arial"/>
          <w:lang w:val="cy-GB"/>
        </w:rPr>
        <w:t xml:space="preserve"> gall y Clerc anfon llythyr ymrwymiad a chopi o’r telerau cyfeirio at y gwasanaeth archwilio mewnol</w:t>
      </w:r>
      <w:r w:rsidR="009F4085">
        <w:rPr>
          <w:rFonts w:cs="Arial"/>
          <w:lang w:val="cy-GB"/>
        </w:rPr>
        <w:t xml:space="preserve"> |</w:t>
      </w:r>
      <w:r w:rsidR="009F4085" w:rsidRPr="009F4085">
        <w:rPr>
          <w:rFonts w:cs="Arial"/>
          <w:lang w:val="cy-GB"/>
        </w:rPr>
        <w:t xml:space="preserve"> </w:t>
      </w:r>
      <w:r w:rsidR="009F4085" w:rsidRPr="009F4085">
        <w:rPr>
          <w:rFonts w:cs="Arial"/>
          <w:i/>
          <w:iCs/>
          <w:lang w:val="cy-GB"/>
        </w:rPr>
        <w:t xml:space="preserve">The Council </w:t>
      </w:r>
      <w:r w:rsidR="00204EDC">
        <w:rPr>
          <w:rFonts w:cs="Arial"/>
          <w:i/>
          <w:iCs/>
          <w:lang w:val="cy-GB"/>
        </w:rPr>
        <w:t xml:space="preserve">proposed, seconded and </w:t>
      </w:r>
      <w:r w:rsidR="009F4085" w:rsidRPr="009F4085">
        <w:rPr>
          <w:rFonts w:cs="Arial"/>
          <w:i/>
          <w:iCs/>
          <w:lang w:val="cy-GB"/>
        </w:rPr>
        <w:t xml:space="preserve">resolved to appoint Gwynedd Council Internal Audit Service to </w:t>
      </w:r>
      <w:r w:rsidR="009F4085" w:rsidRPr="009F4085">
        <w:rPr>
          <w:rFonts w:cs="Arial"/>
          <w:i/>
          <w:iCs/>
          <w:lang w:val="cy-GB"/>
        </w:rPr>
        <w:lastRenderedPageBreak/>
        <w:t>undertake the internal audit for the 2025–26 financial year. The Clerk informed the Council of the notice of audit. It was agreed that the Clerk may issue a letter of engagement and provide a copy of the</w:t>
      </w:r>
      <w:r w:rsidR="00204EDC">
        <w:rPr>
          <w:rFonts w:cs="Arial"/>
          <w:i/>
          <w:iCs/>
          <w:lang w:val="cy-GB"/>
        </w:rPr>
        <w:t xml:space="preserve"> agreed </w:t>
      </w:r>
      <w:r w:rsidR="009F4085" w:rsidRPr="009F4085">
        <w:rPr>
          <w:rFonts w:cs="Arial"/>
          <w:i/>
          <w:iCs/>
          <w:lang w:val="cy-GB"/>
        </w:rPr>
        <w:t xml:space="preserve"> terms of reference to the internal audit service</w:t>
      </w:r>
    </w:p>
    <w:p w14:paraId="6C7C6506" w14:textId="77777777" w:rsidR="00EF5DBD" w:rsidRPr="00E33718" w:rsidRDefault="00EF5DBD" w:rsidP="00EF5DBD">
      <w:pPr>
        <w:pStyle w:val="NoSpacing"/>
        <w:rPr>
          <w:rFonts w:cs="Arial"/>
          <w:b/>
          <w:bCs/>
          <w:i/>
          <w:iCs/>
        </w:rPr>
      </w:pPr>
    </w:p>
    <w:p w14:paraId="5FEBAA82" w14:textId="77777777" w:rsidR="00EB144D" w:rsidRDefault="00EF5DBD" w:rsidP="00EF5DBD">
      <w:pPr>
        <w:pStyle w:val="NoSpacing"/>
        <w:rPr>
          <w:rFonts w:cs="Arial"/>
          <w:b/>
          <w:bCs/>
          <w:i/>
          <w:iCs/>
        </w:rPr>
      </w:pPr>
      <w:r w:rsidRPr="009153AB">
        <w:rPr>
          <w:rFonts w:cs="Arial"/>
          <w:b/>
          <w:bCs/>
        </w:rPr>
        <w:t>8.</w:t>
      </w:r>
      <w:r>
        <w:rPr>
          <w:rFonts w:cs="Arial"/>
          <w:b/>
          <w:bCs/>
        </w:rPr>
        <w:t xml:space="preserve">2 - </w:t>
      </w:r>
      <w:proofErr w:type="spellStart"/>
      <w:r w:rsidRPr="00CF41DF">
        <w:rPr>
          <w:rFonts w:cs="Arial"/>
          <w:b/>
          <w:bCs/>
        </w:rPr>
        <w:t>Cymeradwyaeth</w:t>
      </w:r>
      <w:proofErr w:type="spellEnd"/>
      <w:r w:rsidRPr="00CF41DF">
        <w:rPr>
          <w:rFonts w:cs="Arial"/>
          <w:b/>
          <w:bCs/>
        </w:rPr>
        <w:t xml:space="preserve"> </w:t>
      </w:r>
      <w:proofErr w:type="spellStart"/>
      <w:r w:rsidRPr="00CF41DF">
        <w:rPr>
          <w:rFonts w:cs="Arial"/>
          <w:b/>
          <w:bCs/>
        </w:rPr>
        <w:t>Ôl-weithredol</w:t>
      </w:r>
      <w:proofErr w:type="spellEnd"/>
      <w:r w:rsidRPr="00CF41DF">
        <w:rPr>
          <w:rFonts w:cs="Arial"/>
          <w:b/>
          <w:bCs/>
        </w:rPr>
        <w:t xml:space="preserve"> ar </w:t>
      </w:r>
      <w:proofErr w:type="spellStart"/>
      <w:r w:rsidRPr="00CF41DF">
        <w:rPr>
          <w:rFonts w:cs="Arial"/>
          <w:b/>
          <w:bCs/>
        </w:rPr>
        <w:t>gyfer</w:t>
      </w:r>
      <w:proofErr w:type="spellEnd"/>
      <w:r w:rsidRPr="00CF41DF">
        <w:rPr>
          <w:rFonts w:cs="Arial"/>
          <w:b/>
          <w:bCs/>
        </w:rPr>
        <w:t xml:space="preserve"> Grant</w:t>
      </w:r>
      <w:r w:rsidRPr="00CF41DF">
        <w:rPr>
          <w:rFonts w:cs="Arial"/>
          <w:b/>
          <w:bCs/>
          <w:i/>
          <w:iCs/>
        </w:rPr>
        <w:t xml:space="preserve"> | Retrospective Approval for Grant</w:t>
      </w:r>
    </w:p>
    <w:p w14:paraId="7B3C9608" w14:textId="23E5F383" w:rsidR="00EF5DBD" w:rsidRDefault="00EB144D" w:rsidP="00EF5DBD">
      <w:pPr>
        <w:pStyle w:val="NoSpacing"/>
        <w:rPr>
          <w:rFonts w:cs="Arial"/>
          <w:i/>
          <w:iCs/>
        </w:rPr>
      </w:pPr>
      <w:proofErr w:type="spellStart"/>
      <w:r w:rsidRPr="006201FA">
        <w:rPr>
          <w:sz w:val="20"/>
          <w:szCs w:val="20"/>
          <w:u w:val="single"/>
        </w:rPr>
        <w:t>Datganodd</w:t>
      </w:r>
      <w:proofErr w:type="spellEnd"/>
      <w:r w:rsidRPr="006201FA">
        <w:rPr>
          <w:sz w:val="20"/>
          <w:szCs w:val="20"/>
          <w:u w:val="single"/>
        </w:rPr>
        <w:t xml:space="preserve"> y </w:t>
      </w:r>
      <w:proofErr w:type="spellStart"/>
      <w:r w:rsidRPr="006201FA">
        <w:rPr>
          <w:sz w:val="20"/>
          <w:szCs w:val="20"/>
          <w:u w:val="single"/>
        </w:rPr>
        <w:t>Cynghorwyr</w:t>
      </w:r>
      <w:proofErr w:type="spellEnd"/>
      <w:r w:rsidRPr="006201FA">
        <w:rPr>
          <w:sz w:val="20"/>
          <w:szCs w:val="20"/>
          <w:u w:val="single"/>
        </w:rPr>
        <w:t xml:space="preserve"> </w:t>
      </w:r>
      <w:proofErr w:type="spellStart"/>
      <w:r w:rsidRPr="006201FA">
        <w:rPr>
          <w:sz w:val="20"/>
          <w:szCs w:val="20"/>
          <w:u w:val="single"/>
        </w:rPr>
        <w:t>perthnasol</w:t>
      </w:r>
      <w:proofErr w:type="spellEnd"/>
      <w:r w:rsidRPr="006201FA">
        <w:rPr>
          <w:sz w:val="20"/>
          <w:szCs w:val="20"/>
          <w:u w:val="single"/>
        </w:rPr>
        <w:t xml:space="preserve"> </w:t>
      </w:r>
      <w:proofErr w:type="spellStart"/>
      <w:r w:rsidRPr="006201FA">
        <w:rPr>
          <w:sz w:val="20"/>
          <w:szCs w:val="20"/>
          <w:u w:val="single"/>
        </w:rPr>
        <w:t>fuddiant</w:t>
      </w:r>
      <w:proofErr w:type="spellEnd"/>
      <w:r w:rsidRPr="006201FA">
        <w:rPr>
          <w:sz w:val="20"/>
          <w:szCs w:val="20"/>
          <w:u w:val="single"/>
        </w:rPr>
        <w:t xml:space="preserve"> a </w:t>
      </w:r>
      <w:proofErr w:type="spellStart"/>
      <w:r w:rsidRPr="006201FA">
        <w:rPr>
          <w:sz w:val="20"/>
          <w:szCs w:val="20"/>
          <w:u w:val="single"/>
        </w:rPr>
        <w:t>chadarnhawyd</w:t>
      </w:r>
      <w:proofErr w:type="spellEnd"/>
      <w:r w:rsidRPr="006201FA">
        <w:rPr>
          <w:sz w:val="20"/>
          <w:szCs w:val="20"/>
          <w:u w:val="single"/>
        </w:rPr>
        <w:t xml:space="preserve"> </w:t>
      </w:r>
      <w:proofErr w:type="spellStart"/>
      <w:r w:rsidRPr="006201FA">
        <w:rPr>
          <w:sz w:val="20"/>
          <w:szCs w:val="20"/>
          <w:u w:val="single"/>
        </w:rPr>
        <w:t>nad</w:t>
      </w:r>
      <w:proofErr w:type="spellEnd"/>
      <w:r w:rsidRPr="006201FA">
        <w:rPr>
          <w:sz w:val="20"/>
          <w:szCs w:val="20"/>
          <w:u w:val="single"/>
        </w:rPr>
        <w:t xml:space="preserve"> </w:t>
      </w:r>
      <w:proofErr w:type="spellStart"/>
      <w:r w:rsidRPr="006201FA">
        <w:rPr>
          <w:sz w:val="20"/>
          <w:szCs w:val="20"/>
          <w:u w:val="single"/>
        </w:rPr>
        <w:t>oeddent</w:t>
      </w:r>
      <w:proofErr w:type="spellEnd"/>
      <w:r w:rsidRPr="006201FA">
        <w:rPr>
          <w:sz w:val="20"/>
          <w:szCs w:val="20"/>
          <w:u w:val="single"/>
        </w:rPr>
        <w:t xml:space="preserve"> yn </w:t>
      </w:r>
      <w:proofErr w:type="spellStart"/>
      <w:r w:rsidRPr="006201FA">
        <w:rPr>
          <w:sz w:val="20"/>
          <w:szCs w:val="20"/>
          <w:u w:val="single"/>
        </w:rPr>
        <w:t>cymryd</w:t>
      </w:r>
      <w:proofErr w:type="spellEnd"/>
      <w:r w:rsidRPr="006201FA">
        <w:rPr>
          <w:sz w:val="20"/>
          <w:szCs w:val="20"/>
          <w:u w:val="single"/>
        </w:rPr>
        <w:t xml:space="preserve"> </w:t>
      </w:r>
      <w:proofErr w:type="spellStart"/>
      <w:r w:rsidRPr="006201FA">
        <w:rPr>
          <w:sz w:val="20"/>
          <w:szCs w:val="20"/>
          <w:u w:val="single"/>
        </w:rPr>
        <w:t>unrhyw</w:t>
      </w:r>
      <w:proofErr w:type="spellEnd"/>
      <w:r w:rsidRPr="006201FA">
        <w:rPr>
          <w:sz w:val="20"/>
          <w:szCs w:val="20"/>
          <w:u w:val="single"/>
        </w:rPr>
        <w:t xml:space="preserve"> ran yn y </w:t>
      </w:r>
      <w:proofErr w:type="spellStart"/>
      <w:r w:rsidRPr="006201FA">
        <w:rPr>
          <w:sz w:val="20"/>
          <w:szCs w:val="20"/>
          <w:u w:val="single"/>
        </w:rPr>
        <w:t>drafodaeth</w:t>
      </w:r>
      <w:proofErr w:type="spellEnd"/>
      <w:r w:rsidRPr="006201FA">
        <w:rPr>
          <w:sz w:val="20"/>
          <w:szCs w:val="20"/>
          <w:u w:val="single"/>
        </w:rPr>
        <w:t xml:space="preserve"> </w:t>
      </w:r>
      <w:proofErr w:type="spellStart"/>
      <w:r w:rsidRPr="006201FA">
        <w:rPr>
          <w:sz w:val="20"/>
          <w:szCs w:val="20"/>
          <w:u w:val="single"/>
        </w:rPr>
        <w:t>na’r</w:t>
      </w:r>
      <w:proofErr w:type="spellEnd"/>
      <w:r w:rsidRPr="006201FA">
        <w:rPr>
          <w:sz w:val="20"/>
          <w:szCs w:val="20"/>
          <w:u w:val="single"/>
        </w:rPr>
        <w:t xml:space="preserve"> </w:t>
      </w:r>
      <w:proofErr w:type="spellStart"/>
      <w:r w:rsidRPr="006201FA">
        <w:rPr>
          <w:sz w:val="20"/>
          <w:szCs w:val="20"/>
          <w:u w:val="single"/>
        </w:rPr>
        <w:t>penderfyniad</w:t>
      </w:r>
      <w:proofErr w:type="spellEnd"/>
      <w:r w:rsidRPr="006201FA">
        <w:rPr>
          <w:sz w:val="20"/>
          <w:szCs w:val="20"/>
          <w:u w:val="single"/>
        </w:rPr>
        <w:t xml:space="preserve"> |</w:t>
      </w:r>
      <w:r w:rsidRPr="006201FA">
        <w:rPr>
          <w:i/>
          <w:iCs/>
          <w:sz w:val="20"/>
          <w:szCs w:val="20"/>
          <w:u w:val="single"/>
        </w:rPr>
        <w:t>The relevant Councillors declared an interest, and it was confirmed that they took no part in the discussion or decision.</w:t>
      </w:r>
      <w:r w:rsidR="00EA679A" w:rsidRPr="006201FA">
        <w:rPr>
          <w:i/>
          <w:iCs/>
          <w:sz w:val="20"/>
          <w:szCs w:val="20"/>
          <w:u w:val="single"/>
        </w:rPr>
        <w:t xml:space="preserve"> </w:t>
      </w:r>
      <w:r w:rsidR="00EA679A" w:rsidRPr="006201FA">
        <w:rPr>
          <w:sz w:val="20"/>
          <w:szCs w:val="20"/>
          <w:u w:val="single"/>
        </w:rPr>
        <w:t>(EFP &amp; WO)</w:t>
      </w:r>
      <w:r w:rsidR="006201FA" w:rsidRPr="006201FA">
        <w:rPr>
          <w:sz w:val="20"/>
          <w:szCs w:val="20"/>
          <w:u w:val="single"/>
        </w:rPr>
        <w:t>.</w:t>
      </w:r>
      <w:r w:rsidR="00EF5DBD" w:rsidRPr="00D76C63">
        <w:rPr>
          <w:rFonts w:cs="Arial"/>
        </w:rPr>
        <w:br/>
      </w:r>
      <w:r w:rsidR="00EA679A" w:rsidRPr="00EA679A">
        <w:rPr>
          <w:rFonts w:cs="Arial"/>
          <w:lang w:val="cy-GB"/>
        </w:rPr>
        <w:t>Ystyriodd y Cyngor gymeradwyo’n ôl-weithredol grant o £500 i Ysgol Llanbedrgoch, a drafodwyd yn flaenorol yng nghyfarfod mis Mai 2025 o dan ‘Unrhyw Fater Arall’ ond nad oedd wedi ei benderfynu’n ffurfiol yn unol â’r Rheolau Sefydlog. Cytunodd y Cyngor i gymeradwyo’r grant yn ffurfiol</w:t>
      </w:r>
      <w:r w:rsidR="00272E11">
        <w:rPr>
          <w:rFonts w:cs="Arial"/>
          <w:lang w:val="cy-GB"/>
        </w:rPr>
        <w:t xml:space="preserve">. </w:t>
      </w:r>
      <w:r w:rsidR="00272E11" w:rsidRPr="00272E11">
        <w:rPr>
          <w:rFonts w:cs="Arial"/>
          <w:i/>
          <w:iCs/>
          <w:lang w:val="cy-GB"/>
        </w:rPr>
        <w:t>Dyfarnwyd y grant o dan Adran 137 o Ddeddf Llywodraeth Leol 1972, gan ystyried y budd i’r gymuned</w:t>
      </w:r>
      <w:r w:rsidR="00272E11">
        <w:rPr>
          <w:rFonts w:cs="Arial"/>
          <w:i/>
          <w:iCs/>
          <w:lang w:val="cy-GB"/>
        </w:rPr>
        <w:t xml:space="preserve"> </w:t>
      </w:r>
      <w:r w:rsidR="00EA679A" w:rsidRPr="00EA679A">
        <w:rPr>
          <w:rFonts w:cs="Arial"/>
          <w:lang w:val="cy-GB"/>
        </w:rPr>
        <w:t xml:space="preserve">| </w:t>
      </w:r>
      <w:r w:rsidR="00EA679A" w:rsidRPr="00EA679A">
        <w:rPr>
          <w:rFonts w:cs="Arial"/>
          <w:i/>
          <w:iCs/>
          <w:lang w:val="cy-GB"/>
        </w:rPr>
        <w:t>The Council considered the retrospective approval of a £500 grant to Llanbedrgoch School, previously discussed at the May 2025 meeting under ‘Any Other Business’ but not formally resolved in accordance with Standing Orders. The Council formally approved the grant.</w:t>
      </w:r>
      <w:r w:rsidR="00272E11" w:rsidRPr="00272E11">
        <w:rPr>
          <w:rFonts w:asciiTheme="minorHAnsi" w:hAnsiTheme="minorHAnsi"/>
          <w:lang w:val="cy-GB"/>
        </w:rPr>
        <w:t xml:space="preserve"> </w:t>
      </w:r>
      <w:r w:rsidR="00272E11" w:rsidRPr="00272E11">
        <w:rPr>
          <w:rFonts w:cs="Arial"/>
          <w:i/>
          <w:iCs/>
          <w:lang w:val="cy-GB"/>
        </w:rPr>
        <w:t>The grant was awarded under Section 137 of the Local Government Act 1972, having considered the benefit to the community</w:t>
      </w:r>
      <w:r w:rsidR="00272E11">
        <w:rPr>
          <w:rFonts w:cs="Arial"/>
          <w:i/>
          <w:iCs/>
          <w:lang w:val="cy-GB"/>
        </w:rPr>
        <w:t>.</w:t>
      </w:r>
    </w:p>
    <w:p w14:paraId="732233AB" w14:textId="27481576" w:rsidR="00D72C59" w:rsidRDefault="00D72C59" w:rsidP="00EF5DBD">
      <w:pPr>
        <w:pStyle w:val="NoSpacing"/>
        <w:rPr>
          <w:rFonts w:cs="Arial"/>
          <w:i/>
          <w:iCs/>
        </w:rPr>
      </w:pPr>
    </w:p>
    <w:p w14:paraId="34AEB747" w14:textId="20E2B486" w:rsidR="00D72C59" w:rsidRPr="00D72C59" w:rsidRDefault="00D72C59" w:rsidP="00EF5DBD">
      <w:pPr>
        <w:pStyle w:val="NoSpacing"/>
        <w:rPr>
          <w:rFonts w:cs="Arial"/>
        </w:rPr>
      </w:pPr>
      <w:r w:rsidRPr="00FD420F">
        <w:rPr>
          <w:rFonts w:cs="Arial"/>
          <w:b/>
          <w:bCs/>
        </w:rPr>
        <w:t>8.3</w:t>
      </w:r>
      <w:r>
        <w:rPr>
          <w:rFonts w:cs="Arial"/>
        </w:rPr>
        <w:t xml:space="preserve"> - </w:t>
      </w:r>
      <w:r w:rsidR="00BD6D92" w:rsidRPr="00BD6D92">
        <w:rPr>
          <w:rFonts w:cs="Arial"/>
          <w:lang w:val="cy-GB"/>
        </w:rPr>
        <w:t>Nodwyd bod eitem 8.3 wedi’i hepgor o’r agenda, a chytunwyd i’w chynnwys ar agenda’r cyfarfod nesaf</w:t>
      </w:r>
      <w:r w:rsidR="00BD6D92">
        <w:rPr>
          <w:rFonts w:cs="Arial"/>
          <w:lang w:val="cy-GB"/>
        </w:rPr>
        <w:t xml:space="preserve"> </w:t>
      </w:r>
      <w:r w:rsidR="00BD6D92" w:rsidRPr="00BD6D92">
        <w:rPr>
          <w:rFonts w:cs="Arial"/>
          <w:lang w:val="cy-GB"/>
        </w:rPr>
        <w:t xml:space="preserve">| </w:t>
      </w:r>
      <w:r w:rsidR="00BD6D92" w:rsidRPr="00BD6D92">
        <w:rPr>
          <w:rFonts w:cs="Arial"/>
          <w:i/>
          <w:iCs/>
          <w:lang w:val="cy-GB"/>
        </w:rPr>
        <w:t xml:space="preserve">It was noted that item 8.3 was omitted from the </w:t>
      </w:r>
      <w:r w:rsidR="00FD420F" w:rsidRPr="00BD6D92">
        <w:rPr>
          <w:rFonts w:cs="Arial"/>
          <w:i/>
          <w:iCs/>
          <w:lang w:val="cy-GB"/>
        </w:rPr>
        <w:t>agenda,</w:t>
      </w:r>
      <w:r w:rsidR="00BD6D92" w:rsidRPr="00BD6D92">
        <w:rPr>
          <w:rFonts w:cs="Arial"/>
          <w:i/>
          <w:iCs/>
          <w:lang w:val="cy-GB"/>
        </w:rPr>
        <w:t xml:space="preserve"> and it was agreed to include it on the agenda for the next meeting.</w:t>
      </w:r>
    </w:p>
    <w:p w14:paraId="5E549EAD" w14:textId="77777777" w:rsidR="00EF5DBD" w:rsidRPr="009153AB" w:rsidRDefault="00EF5DBD" w:rsidP="00EF5DBD">
      <w:pPr>
        <w:rPr>
          <w:rFonts w:ascii="Arial" w:hAnsi="Arial" w:cs="Arial"/>
        </w:rPr>
      </w:pPr>
    </w:p>
    <w:p w14:paraId="6F5830BB" w14:textId="0FFC75D0" w:rsidR="00EF5DBD" w:rsidRDefault="00EF5DBD" w:rsidP="00674514">
      <w:pPr>
        <w:ind w:left="-142"/>
        <w:rPr>
          <w:rFonts w:ascii="Arial" w:hAnsi="Arial" w:cs="Arial"/>
          <w:b/>
          <w:bCs/>
          <w:i/>
          <w:iCs/>
          <w:u w:val="single"/>
        </w:rPr>
      </w:pPr>
      <w:r w:rsidRPr="00EF07E7">
        <w:rPr>
          <w:rFonts w:ascii="Arial" w:hAnsi="Arial" w:cs="Arial"/>
          <w:b/>
          <w:bCs/>
          <w:u w:val="single"/>
        </w:rPr>
        <w:t xml:space="preserve">9.  Adroddiad gan y Cynhorydd Sir | </w:t>
      </w:r>
      <w:r w:rsidRPr="00EF07E7">
        <w:rPr>
          <w:rFonts w:ascii="Arial" w:hAnsi="Arial" w:cs="Arial"/>
          <w:b/>
          <w:bCs/>
          <w:i/>
          <w:iCs/>
          <w:u w:val="single"/>
        </w:rPr>
        <w:t>Report from County Councillor</w:t>
      </w:r>
    </w:p>
    <w:p w14:paraId="1B8634F0" w14:textId="5D22E963" w:rsidR="00B94C25" w:rsidRPr="00D82DC2" w:rsidRDefault="00B94C25" w:rsidP="00B94C25">
      <w:pPr>
        <w:ind w:left="-142"/>
        <w:rPr>
          <w:rFonts w:ascii="Arial" w:hAnsi="Arial" w:cs="Arial"/>
          <w:lang w:val="en-GB"/>
        </w:rPr>
      </w:pPr>
      <w:proofErr w:type="spellStart"/>
      <w:r w:rsidRPr="00D82DC2">
        <w:rPr>
          <w:rFonts w:ascii="Arial" w:hAnsi="Arial" w:cs="Arial"/>
          <w:lang w:val="en-GB"/>
        </w:rPr>
        <w:t>Rhoddodd</w:t>
      </w:r>
      <w:proofErr w:type="spellEnd"/>
      <w:r w:rsidRPr="00D82DC2">
        <w:rPr>
          <w:rFonts w:ascii="Arial" w:hAnsi="Arial" w:cs="Arial"/>
          <w:lang w:val="en-GB"/>
        </w:rPr>
        <w:t xml:space="preserve"> y </w:t>
      </w:r>
      <w:proofErr w:type="spellStart"/>
      <w:r w:rsidRPr="00D82DC2">
        <w:rPr>
          <w:rFonts w:ascii="Arial" w:hAnsi="Arial" w:cs="Arial"/>
          <w:lang w:val="en-GB"/>
        </w:rPr>
        <w:t>Cynghorydd</w:t>
      </w:r>
      <w:proofErr w:type="spellEnd"/>
      <w:r w:rsidRPr="00D82DC2">
        <w:rPr>
          <w:rFonts w:ascii="Arial" w:hAnsi="Arial" w:cs="Arial"/>
          <w:lang w:val="en-GB"/>
        </w:rPr>
        <w:t xml:space="preserve"> Sir </w:t>
      </w:r>
      <w:proofErr w:type="spellStart"/>
      <w:r w:rsidRPr="00D82DC2">
        <w:rPr>
          <w:rFonts w:ascii="Arial" w:hAnsi="Arial" w:cs="Arial"/>
          <w:lang w:val="en-GB"/>
        </w:rPr>
        <w:t>ddiweddariad</w:t>
      </w:r>
      <w:proofErr w:type="spellEnd"/>
      <w:r w:rsidRPr="00D82DC2">
        <w:rPr>
          <w:rFonts w:ascii="Arial" w:hAnsi="Arial" w:cs="Arial"/>
          <w:lang w:val="en-GB"/>
        </w:rPr>
        <w:t xml:space="preserve"> </w:t>
      </w:r>
      <w:proofErr w:type="spellStart"/>
      <w:r w:rsidRPr="00D82DC2">
        <w:rPr>
          <w:rFonts w:ascii="Arial" w:hAnsi="Arial" w:cs="Arial"/>
          <w:lang w:val="en-GB"/>
        </w:rPr>
        <w:t>i’r</w:t>
      </w:r>
      <w:proofErr w:type="spellEnd"/>
      <w:r w:rsidRPr="00D82DC2">
        <w:rPr>
          <w:rFonts w:ascii="Arial" w:hAnsi="Arial" w:cs="Arial"/>
          <w:lang w:val="en-GB"/>
        </w:rPr>
        <w:t xml:space="preserve"> aelodau ar </w:t>
      </w:r>
      <w:proofErr w:type="spellStart"/>
      <w:r w:rsidRPr="00D82DC2">
        <w:rPr>
          <w:rFonts w:ascii="Arial" w:hAnsi="Arial" w:cs="Arial"/>
          <w:lang w:val="en-GB"/>
        </w:rPr>
        <w:t>faterion</w:t>
      </w:r>
      <w:proofErr w:type="spellEnd"/>
      <w:r w:rsidRPr="00D82DC2">
        <w:rPr>
          <w:rFonts w:ascii="Arial" w:hAnsi="Arial" w:cs="Arial"/>
          <w:lang w:val="en-GB"/>
        </w:rPr>
        <w:t xml:space="preserve"> </w:t>
      </w:r>
      <w:proofErr w:type="spellStart"/>
      <w:r w:rsidRPr="00D82DC2">
        <w:rPr>
          <w:rFonts w:ascii="Arial" w:hAnsi="Arial" w:cs="Arial"/>
          <w:lang w:val="en-GB"/>
        </w:rPr>
        <w:t>perthnasol</w:t>
      </w:r>
      <w:proofErr w:type="spellEnd"/>
      <w:r w:rsidRPr="00D82DC2">
        <w:rPr>
          <w:rFonts w:ascii="Arial" w:hAnsi="Arial" w:cs="Arial"/>
          <w:lang w:val="en-GB"/>
        </w:rPr>
        <w:t xml:space="preserve"> </w:t>
      </w:r>
      <w:proofErr w:type="spellStart"/>
      <w:r w:rsidRPr="00D82DC2">
        <w:rPr>
          <w:rFonts w:ascii="Arial" w:hAnsi="Arial" w:cs="Arial"/>
          <w:lang w:val="en-GB"/>
        </w:rPr>
        <w:t>gan</w:t>
      </w:r>
      <w:proofErr w:type="spellEnd"/>
      <w:r w:rsidRPr="00D82DC2">
        <w:rPr>
          <w:rFonts w:ascii="Arial" w:hAnsi="Arial" w:cs="Arial"/>
          <w:lang w:val="en-GB"/>
        </w:rPr>
        <w:t xml:space="preserve"> y Cyngor Sir</w:t>
      </w:r>
      <w:r>
        <w:rPr>
          <w:rFonts w:ascii="Arial" w:hAnsi="Arial" w:cs="Arial"/>
          <w:lang w:val="en-GB"/>
        </w:rPr>
        <w:t xml:space="preserve"> | </w:t>
      </w:r>
      <w:r w:rsidRPr="00D82DC2">
        <w:rPr>
          <w:rFonts w:ascii="Arial" w:hAnsi="Arial" w:cs="Arial"/>
          <w:i/>
          <w:iCs/>
          <w:lang w:val="en-GB"/>
        </w:rPr>
        <w:t>The County Councillor provided members with updates on relevant matters from the County Council</w:t>
      </w:r>
      <w:r>
        <w:rPr>
          <w:rFonts w:ascii="Arial" w:hAnsi="Arial" w:cs="Arial"/>
          <w:i/>
          <w:iCs/>
          <w:lang w:val="en-GB"/>
        </w:rPr>
        <w:t>.</w:t>
      </w:r>
    </w:p>
    <w:p w14:paraId="255266A1" w14:textId="77777777" w:rsidR="00EF5DBD" w:rsidRDefault="00EF5DBD" w:rsidP="00674514">
      <w:pPr>
        <w:ind w:left="-142"/>
        <w:rPr>
          <w:rFonts w:ascii="Arial" w:hAnsi="Arial" w:cs="Arial"/>
          <w:i/>
          <w:iCs/>
          <w:sz w:val="20"/>
          <w:szCs w:val="20"/>
        </w:rPr>
      </w:pPr>
      <w:r w:rsidRPr="00EF07E7">
        <w:rPr>
          <w:rFonts w:ascii="Arial" w:hAnsi="Arial" w:cs="Arial"/>
          <w:b/>
          <w:bCs/>
          <w:u w:val="single"/>
        </w:rPr>
        <w:t xml:space="preserve">10.  Unrhyw faterion nad ydynt ar yr agenda | </w:t>
      </w:r>
      <w:r w:rsidRPr="00EF07E7">
        <w:rPr>
          <w:rFonts w:ascii="Arial" w:hAnsi="Arial" w:cs="Arial"/>
          <w:b/>
          <w:bCs/>
          <w:i/>
          <w:iCs/>
          <w:u w:val="single"/>
        </w:rPr>
        <w:t>Any additional matters discussed, not on the agenda</w:t>
      </w:r>
      <w:r w:rsidRPr="00EF07E7">
        <w:rPr>
          <w:rFonts w:ascii="Arial" w:hAnsi="Arial" w:cs="Arial"/>
          <w:i/>
          <w:iCs/>
          <w:sz w:val="20"/>
          <w:szCs w:val="20"/>
          <w:u w:val="single"/>
        </w:rPr>
        <w:t>.</w:t>
      </w:r>
      <w:r w:rsidRPr="009F0FF2">
        <w:rPr>
          <w:rFonts w:ascii="Arial" w:hAnsi="Arial" w:cs="Arial"/>
          <w:i/>
          <w:iCs/>
          <w:sz w:val="20"/>
          <w:szCs w:val="20"/>
        </w:rPr>
        <w:t xml:space="preserve"> </w:t>
      </w:r>
      <w:r w:rsidRPr="009F0FF2">
        <w:rPr>
          <w:rFonts w:ascii="Arial" w:hAnsi="Arial" w:cs="Arial"/>
          <w:sz w:val="20"/>
          <w:szCs w:val="20"/>
        </w:rPr>
        <w:t>(Er gwybodaeth, ni fydd unrhyw benderfyniadau i'w gwneud</w:t>
      </w:r>
      <w:r w:rsidRPr="009F0FF2">
        <w:rPr>
          <w:rFonts w:ascii="Arial" w:hAnsi="Arial" w:cs="Arial"/>
          <w:i/>
          <w:iCs/>
          <w:sz w:val="20"/>
          <w:szCs w:val="20"/>
        </w:rPr>
        <w:t xml:space="preserve"> | For information purposes, no decisions to be made).</w:t>
      </w:r>
    </w:p>
    <w:p w14:paraId="05B22F03" w14:textId="6E995316" w:rsidR="001F78F2" w:rsidRDefault="008A102D" w:rsidP="001F78F2">
      <w:pPr>
        <w:ind w:left="-142"/>
        <w:rPr>
          <w:rFonts w:ascii="Arial" w:hAnsi="Arial" w:cs="Arial"/>
          <w:i/>
          <w:iCs/>
          <w:sz w:val="20"/>
          <w:szCs w:val="20"/>
        </w:rPr>
      </w:pPr>
      <w:r w:rsidRPr="00AB7121">
        <w:rPr>
          <w:rFonts w:ascii="Arial" w:hAnsi="Arial" w:cs="Arial"/>
          <w:b/>
          <w:bCs/>
          <w:sz w:val="20"/>
          <w:szCs w:val="20"/>
        </w:rPr>
        <w:t>i)</w:t>
      </w:r>
      <w:r w:rsidRPr="00AB7121">
        <w:rPr>
          <w:rFonts w:ascii="Arial" w:hAnsi="Arial" w:cs="Arial"/>
          <w:sz w:val="20"/>
          <w:szCs w:val="20"/>
        </w:rPr>
        <w:t xml:space="preserve"> Rhannodd y Clerc e-bost gan breswylydd o Lanbedrgoch a oedd yn mynegi pryderon ynghylch goryrru yn y pentref. Trafododd yr Aelodau sut y gallai’r Cyngor gynorthwyo. Nododd y Clerc ei bod yn hapus i drefnu sesiwn Gwylio Cyflymder Cymunedol. Cytunodd y Cynghorydd Sir IW i ymholi am yr adroddiad adolygu cyflymder diwethaf a gynhaliwyd gan y Cyngor Sir, ac i ofyn hefyd a oes unrhyw gynlluniau i adolygu cynllun y ffyrdd o safbwynt cerddwyr</w:t>
      </w:r>
      <w:r w:rsidR="00E63F50">
        <w:rPr>
          <w:rFonts w:ascii="Arial" w:hAnsi="Arial" w:cs="Arial"/>
          <w:sz w:val="20"/>
          <w:szCs w:val="20"/>
        </w:rPr>
        <w:t xml:space="preserve">. </w:t>
      </w:r>
      <w:r w:rsidR="003947FB" w:rsidRPr="003947FB">
        <w:rPr>
          <w:rFonts w:ascii="Arial" w:hAnsi="Arial" w:cs="Arial"/>
          <w:sz w:val="20"/>
          <w:szCs w:val="20"/>
        </w:rPr>
        <w:t>Ysgogodd y drafodaeth hon rannu pryderon pellach ynghylch goryrru ger Breeze Hill, a bydd y Clerc yn ystyried trefnu sesiwn yno hefyd</w:t>
      </w:r>
      <w:r w:rsidR="003947FB">
        <w:rPr>
          <w:rFonts w:ascii="Arial" w:hAnsi="Arial" w:cs="Arial"/>
          <w:sz w:val="20"/>
          <w:szCs w:val="20"/>
        </w:rPr>
        <w:t xml:space="preserve"> </w:t>
      </w:r>
      <w:r w:rsidRPr="008A102D">
        <w:rPr>
          <w:rFonts w:ascii="Arial" w:hAnsi="Arial" w:cs="Arial"/>
          <w:i/>
          <w:iCs/>
          <w:sz w:val="20"/>
          <w:szCs w:val="20"/>
        </w:rPr>
        <w:t>| The Clerk shared an email from a resident of Llanbedrgoch expressing concerns about speeding in the village. Members discussed how the Council could assist. The Clerk advised that she is happy to arrange a Community Speed Watch session. County Councillor IW agreed to enquire about the most recent speed review undertaken by the County Council, and also to ask whether there are any plans to review the road layout for pedestrians.</w:t>
      </w:r>
      <w:r w:rsidR="00784F16">
        <w:rPr>
          <w:rFonts w:ascii="Arial" w:hAnsi="Arial" w:cs="Arial"/>
          <w:i/>
          <w:iCs/>
          <w:sz w:val="20"/>
          <w:szCs w:val="20"/>
        </w:rPr>
        <w:t xml:space="preserve"> </w:t>
      </w:r>
      <w:r w:rsidR="006E71C3" w:rsidRPr="006E71C3">
        <w:rPr>
          <w:rFonts w:ascii="Arial" w:hAnsi="Arial" w:cs="Arial"/>
          <w:i/>
          <w:iCs/>
          <w:sz w:val="20"/>
          <w:szCs w:val="20"/>
        </w:rPr>
        <w:t>This discussion also prompted further concerns to be raised regarding speeding near Breeze Hill, and the Clerk will consider arranging a session there as well.</w:t>
      </w:r>
    </w:p>
    <w:p w14:paraId="33F678AB" w14:textId="5C768B5C" w:rsidR="00580367" w:rsidRDefault="0032726C" w:rsidP="00580367">
      <w:pPr>
        <w:ind w:left="-142"/>
        <w:rPr>
          <w:rFonts w:ascii="Arial" w:hAnsi="Arial" w:cs="Arial"/>
          <w:i/>
          <w:iCs/>
          <w:sz w:val="20"/>
          <w:szCs w:val="20"/>
          <w:lang w:val="en-GB"/>
        </w:rPr>
      </w:pPr>
      <w:r w:rsidRPr="0032726C">
        <w:rPr>
          <w:rFonts w:ascii="Arial" w:hAnsi="Arial" w:cs="Arial"/>
          <w:b/>
          <w:bCs/>
          <w:sz w:val="20"/>
          <w:szCs w:val="20"/>
          <w:lang w:val="en-GB"/>
        </w:rPr>
        <w:t>ii)</w:t>
      </w:r>
      <w:r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Awgrymodd</w:t>
      </w:r>
      <w:proofErr w:type="spellEnd"/>
      <w:r w:rsidR="00580367" w:rsidRPr="0032726C">
        <w:rPr>
          <w:rFonts w:ascii="Arial" w:hAnsi="Arial" w:cs="Arial"/>
          <w:sz w:val="20"/>
          <w:szCs w:val="20"/>
          <w:lang w:val="en-GB"/>
        </w:rPr>
        <w:t xml:space="preserve"> BP y </w:t>
      </w:r>
      <w:proofErr w:type="spellStart"/>
      <w:r w:rsidR="00580367" w:rsidRPr="0032726C">
        <w:rPr>
          <w:rFonts w:ascii="Arial" w:hAnsi="Arial" w:cs="Arial"/>
          <w:sz w:val="20"/>
          <w:szCs w:val="20"/>
          <w:lang w:val="en-GB"/>
        </w:rPr>
        <w:t>dylid</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arddangos</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manylion</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cyswllt</w:t>
      </w:r>
      <w:proofErr w:type="spellEnd"/>
      <w:r w:rsidR="00580367" w:rsidRPr="0032726C">
        <w:rPr>
          <w:rFonts w:ascii="Arial" w:hAnsi="Arial" w:cs="Arial"/>
          <w:sz w:val="20"/>
          <w:szCs w:val="20"/>
          <w:lang w:val="en-GB"/>
        </w:rPr>
        <w:t xml:space="preserve"> y PCSO ar y </w:t>
      </w:r>
      <w:proofErr w:type="spellStart"/>
      <w:r w:rsidR="00580367" w:rsidRPr="0032726C">
        <w:rPr>
          <w:rFonts w:ascii="Arial" w:hAnsi="Arial" w:cs="Arial"/>
          <w:sz w:val="20"/>
          <w:szCs w:val="20"/>
          <w:lang w:val="en-GB"/>
        </w:rPr>
        <w:t>bwrdd</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hysbysu</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cymunedol</w:t>
      </w:r>
      <w:proofErr w:type="spellEnd"/>
      <w:r w:rsidR="00580367" w:rsidRPr="0032726C">
        <w:rPr>
          <w:rFonts w:ascii="Arial" w:hAnsi="Arial" w:cs="Arial"/>
          <w:sz w:val="20"/>
          <w:szCs w:val="20"/>
          <w:lang w:val="en-GB"/>
        </w:rPr>
        <w:t xml:space="preserve">, a </w:t>
      </w:r>
      <w:proofErr w:type="spellStart"/>
      <w:r w:rsidR="00580367" w:rsidRPr="0032726C">
        <w:rPr>
          <w:rFonts w:ascii="Arial" w:hAnsi="Arial" w:cs="Arial"/>
          <w:sz w:val="20"/>
          <w:szCs w:val="20"/>
          <w:lang w:val="en-GB"/>
        </w:rPr>
        <w:t>chytunwyd</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hefyd</w:t>
      </w:r>
      <w:proofErr w:type="spellEnd"/>
      <w:r w:rsidR="00580367" w:rsidRPr="0032726C">
        <w:rPr>
          <w:rFonts w:ascii="Arial" w:hAnsi="Arial" w:cs="Arial"/>
          <w:sz w:val="20"/>
          <w:szCs w:val="20"/>
          <w:lang w:val="en-GB"/>
        </w:rPr>
        <w:t xml:space="preserve"> bod </w:t>
      </w:r>
      <w:proofErr w:type="spellStart"/>
      <w:r w:rsidR="00580367" w:rsidRPr="0032726C">
        <w:rPr>
          <w:rFonts w:ascii="Arial" w:hAnsi="Arial" w:cs="Arial"/>
          <w:sz w:val="20"/>
          <w:szCs w:val="20"/>
          <w:lang w:val="en-GB"/>
        </w:rPr>
        <w:t>angen</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ei</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dacluso</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a’i</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wella</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Bydd</w:t>
      </w:r>
      <w:proofErr w:type="spellEnd"/>
      <w:r w:rsidR="00580367" w:rsidRPr="0032726C">
        <w:rPr>
          <w:rFonts w:ascii="Arial" w:hAnsi="Arial" w:cs="Arial"/>
          <w:sz w:val="20"/>
          <w:szCs w:val="20"/>
          <w:lang w:val="en-GB"/>
        </w:rPr>
        <w:t xml:space="preserve"> y Clerc yn </w:t>
      </w:r>
      <w:proofErr w:type="spellStart"/>
      <w:r w:rsidR="00580367" w:rsidRPr="0032726C">
        <w:rPr>
          <w:rFonts w:ascii="Arial" w:hAnsi="Arial" w:cs="Arial"/>
          <w:sz w:val="20"/>
          <w:szCs w:val="20"/>
          <w:lang w:val="en-GB"/>
        </w:rPr>
        <w:t>gwneud</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ei</w:t>
      </w:r>
      <w:proofErr w:type="spellEnd"/>
      <w:r w:rsidR="00580367" w:rsidRPr="0032726C">
        <w:rPr>
          <w:rFonts w:ascii="Arial" w:hAnsi="Arial" w:cs="Arial"/>
          <w:sz w:val="20"/>
          <w:szCs w:val="20"/>
          <w:lang w:val="en-GB"/>
        </w:rPr>
        <w:t xml:space="preserve"> </w:t>
      </w:r>
      <w:proofErr w:type="spellStart"/>
      <w:r w:rsidR="00580367" w:rsidRPr="0032726C">
        <w:rPr>
          <w:rFonts w:ascii="Arial" w:hAnsi="Arial" w:cs="Arial"/>
          <w:sz w:val="20"/>
          <w:szCs w:val="20"/>
          <w:lang w:val="en-GB"/>
        </w:rPr>
        <w:t>gorau</w:t>
      </w:r>
      <w:proofErr w:type="spellEnd"/>
      <w:r w:rsidR="00580367" w:rsidRPr="0032726C">
        <w:rPr>
          <w:rFonts w:ascii="Arial" w:hAnsi="Arial" w:cs="Arial"/>
          <w:sz w:val="20"/>
          <w:szCs w:val="20"/>
          <w:lang w:val="en-GB"/>
        </w:rPr>
        <w:t xml:space="preserve"> i </w:t>
      </w:r>
      <w:proofErr w:type="spellStart"/>
      <w:r w:rsidR="00580367" w:rsidRPr="0032726C">
        <w:rPr>
          <w:rFonts w:ascii="Arial" w:hAnsi="Arial" w:cs="Arial"/>
          <w:sz w:val="20"/>
          <w:szCs w:val="20"/>
          <w:lang w:val="en-GB"/>
        </w:rPr>
        <w:t>ymdrin</w:t>
      </w:r>
      <w:proofErr w:type="spellEnd"/>
      <w:r w:rsidR="00580367" w:rsidRPr="0032726C">
        <w:rPr>
          <w:rFonts w:ascii="Arial" w:hAnsi="Arial" w:cs="Arial"/>
          <w:sz w:val="20"/>
          <w:szCs w:val="20"/>
          <w:lang w:val="en-GB"/>
        </w:rPr>
        <w:t xml:space="preserve"> â </w:t>
      </w:r>
      <w:proofErr w:type="spellStart"/>
      <w:r w:rsidR="00580367" w:rsidRPr="0032726C">
        <w:rPr>
          <w:rFonts w:ascii="Arial" w:hAnsi="Arial" w:cs="Arial"/>
          <w:sz w:val="20"/>
          <w:szCs w:val="20"/>
          <w:lang w:val="en-GB"/>
        </w:rPr>
        <w:t>hyn</w:t>
      </w:r>
      <w:proofErr w:type="spellEnd"/>
      <w:r w:rsidR="00580367" w:rsidRPr="0032726C">
        <w:rPr>
          <w:rFonts w:ascii="Arial" w:hAnsi="Arial" w:cs="Arial"/>
          <w:sz w:val="20"/>
          <w:szCs w:val="20"/>
          <w:lang w:val="en-GB"/>
        </w:rPr>
        <w:t>.</w:t>
      </w:r>
      <w:r w:rsidR="00580367" w:rsidRPr="0032726C">
        <w:rPr>
          <w:rFonts w:ascii="Arial" w:hAnsi="Arial" w:cs="Arial"/>
          <w:sz w:val="20"/>
          <w:szCs w:val="20"/>
          <w:lang w:val="en-GB"/>
        </w:rPr>
        <w:br/>
      </w:r>
      <w:r w:rsidR="00580367" w:rsidRPr="00580367">
        <w:rPr>
          <w:rFonts w:ascii="Arial" w:hAnsi="Arial" w:cs="Arial"/>
          <w:i/>
          <w:iCs/>
          <w:sz w:val="20"/>
          <w:szCs w:val="20"/>
          <w:lang w:val="en-GB"/>
        </w:rPr>
        <w:t>| BP suggested that the PCSO’s contact details should be displayed on the community noticeboard, and it was also agreed that it requires tidying and improvement. The Clerk will do what she can to address this.</w:t>
      </w:r>
    </w:p>
    <w:p w14:paraId="035F9DE2" w14:textId="114A0F9E" w:rsidR="0032726C" w:rsidRDefault="0032726C" w:rsidP="00580367">
      <w:pPr>
        <w:ind w:left="-142"/>
        <w:rPr>
          <w:rFonts w:ascii="Arial" w:hAnsi="Arial" w:cs="Arial"/>
          <w:i/>
          <w:iCs/>
          <w:sz w:val="20"/>
          <w:szCs w:val="20"/>
        </w:rPr>
      </w:pPr>
      <w:r>
        <w:rPr>
          <w:rFonts w:ascii="Arial" w:hAnsi="Arial" w:cs="Arial"/>
          <w:b/>
          <w:bCs/>
          <w:sz w:val="20"/>
          <w:szCs w:val="20"/>
          <w:lang w:val="en-GB"/>
        </w:rPr>
        <w:t xml:space="preserve">iii) </w:t>
      </w:r>
      <w:r w:rsidR="00A81002" w:rsidRPr="00A81002">
        <w:rPr>
          <w:rFonts w:ascii="Arial" w:hAnsi="Arial" w:cs="Arial"/>
          <w:sz w:val="20"/>
          <w:szCs w:val="20"/>
        </w:rPr>
        <w:t>Gofynnwyd i’r Clerc wneud ymholiadau ynghylch gwella mynediad ar lôn farchogaeth Lôn yr Engan, gan ei fod yn boblogaidd gyda cherddwyr</w:t>
      </w:r>
      <w:r w:rsidR="00A81002">
        <w:rPr>
          <w:rFonts w:ascii="Arial" w:hAnsi="Arial" w:cs="Arial"/>
          <w:sz w:val="20"/>
          <w:szCs w:val="20"/>
        </w:rPr>
        <w:t xml:space="preserve"> | </w:t>
      </w:r>
      <w:r w:rsidR="00A81002" w:rsidRPr="00A81002">
        <w:rPr>
          <w:rFonts w:ascii="Arial" w:hAnsi="Arial" w:cs="Arial"/>
          <w:i/>
          <w:iCs/>
          <w:sz w:val="20"/>
          <w:szCs w:val="20"/>
        </w:rPr>
        <w:t>The Clerk was asked to make enquiries regarding improving access on the Lôn yr Engan bridleway, as it is popular with walkers.</w:t>
      </w:r>
    </w:p>
    <w:p w14:paraId="246BDD8E" w14:textId="5612337D" w:rsidR="00580367" w:rsidRDefault="00B54909" w:rsidP="001F78F2">
      <w:pPr>
        <w:ind w:left="-142"/>
        <w:rPr>
          <w:rFonts w:ascii="Arial" w:hAnsi="Arial" w:cs="Arial"/>
          <w:i/>
          <w:iCs/>
          <w:sz w:val="20"/>
          <w:szCs w:val="20"/>
        </w:rPr>
      </w:pPr>
      <w:r>
        <w:rPr>
          <w:rFonts w:ascii="Arial" w:hAnsi="Arial" w:cs="Arial"/>
          <w:b/>
          <w:bCs/>
          <w:sz w:val="20"/>
          <w:szCs w:val="20"/>
          <w:lang w:val="en-GB"/>
        </w:rPr>
        <w:t xml:space="preserve">iv) </w:t>
      </w:r>
      <w:r w:rsidR="00006430" w:rsidRPr="00D20BAD">
        <w:rPr>
          <w:rFonts w:ascii="Arial" w:hAnsi="Arial" w:cs="Arial"/>
          <w:sz w:val="20"/>
          <w:szCs w:val="20"/>
        </w:rPr>
        <w:t>Gofynnodd y Cadeirydd i’r Clerc wneud ymholiadau ynghylch gwella arwyddion cyfeirio ym Mhant y Saer. Bydd y Clerc yn ymholi gyda’r Cyngor Sir</w:t>
      </w:r>
      <w:r w:rsidR="00D8011C" w:rsidRPr="00D20BAD">
        <w:rPr>
          <w:rFonts w:ascii="Arial" w:hAnsi="Arial" w:cs="Arial"/>
          <w:sz w:val="20"/>
          <w:szCs w:val="20"/>
        </w:rPr>
        <w:t xml:space="preserve"> |</w:t>
      </w:r>
      <w:r w:rsidR="00006430" w:rsidRPr="00D20BAD">
        <w:rPr>
          <w:rFonts w:ascii="Arial" w:hAnsi="Arial" w:cs="Arial"/>
          <w:sz w:val="20"/>
          <w:szCs w:val="20"/>
        </w:rPr>
        <w:t xml:space="preserve"> </w:t>
      </w:r>
      <w:r w:rsidR="00006430" w:rsidRPr="00D20BAD">
        <w:rPr>
          <w:rFonts w:ascii="Arial" w:hAnsi="Arial" w:cs="Arial"/>
          <w:i/>
          <w:iCs/>
          <w:sz w:val="20"/>
          <w:szCs w:val="20"/>
        </w:rPr>
        <w:t>The Chair asked the Clerk to make enquiries</w:t>
      </w:r>
      <w:r w:rsidR="00D20BAD">
        <w:rPr>
          <w:rFonts w:ascii="Arial" w:hAnsi="Arial" w:cs="Arial"/>
          <w:i/>
          <w:iCs/>
          <w:sz w:val="20"/>
          <w:szCs w:val="20"/>
        </w:rPr>
        <w:t xml:space="preserve"> </w:t>
      </w:r>
      <w:r w:rsidR="00006430" w:rsidRPr="00D20BAD">
        <w:rPr>
          <w:rFonts w:ascii="Arial" w:hAnsi="Arial" w:cs="Arial"/>
          <w:i/>
          <w:iCs/>
          <w:sz w:val="20"/>
          <w:szCs w:val="20"/>
        </w:rPr>
        <w:t>regarding improved signage at Pant y Saer. The Clerk will make enquiries with the County Council.</w:t>
      </w:r>
    </w:p>
    <w:p w14:paraId="3D5778C4" w14:textId="77777777" w:rsidR="00910C63" w:rsidRDefault="00155F37" w:rsidP="00600D45">
      <w:pPr>
        <w:ind w:left="-142"/>
        <w:jc w:val="center"/>
        <w:rPr>
          <w:rFonts w:ascii="Arial" w:hAnsi="Arial" w:cs="Arial"/>
          <w:b/>
          <w:bCs/>
          <w:i/>
          <w:iCs/>
        </w:rPr>
      </w:pPr>
      <w:r w:rsidRPr="00DA5858">
        <w:rPr>
          <w:rFonts w:ascii="Arial" w:hAnsi="Arial" w:cs="Arial"/>
        </w:rPr>
        <w:lastRenderedPageBreak/>
        <w:t>Daeth y cyfarfod i ben am</w:t>
      </w:r>
      <w:r w:rsidRPr="009C695A">
        <w:rPr>
          <w:rFonts w:ascii="Arial" w:hAnsi="Arial" w:cs="Arial"/>
          <w:b/>
          <w:bCs/>
        </w:rPr>
        <w:t xml:space="preserve"> 20:30</w:t>
      </w:r>
      <w:r w:rsidRPr="009C695A">
        <w:rPr>
          <w:rFonts w:ascii="Arial" w:hAnsi="Arial" w:cs="Arial"/>
          <w:b/>
          <w:bCs/>
          <w:i/>
          <w:iCs/>
        </w:rPr>
        <w:t xml:space="preserve"> | </w:t>
      </w:r>
      <w:r w:rsidRPr="00DA5858">
        <w:rPr>
          <w:rFonts w:ascii="Arial" w:hAnsi="Arial" w:cs="Arial"/>
          <w:i/>
          <w:iCs/>
        </w:rPr>
        <w:t>The meeting ended at</w:t>
      </w:r>
      <w:r w:rsidRPr="009C695A">
        <w:rPr>
          <w:rFonts w:ascii="Arial" w:hAnsi="Arial" w:cs="Arial"/>
          <w:b/>
          <w:bCs/>
          <w:i/>
          <w:iCs/>
        </w:rPr>
        <w:t xml:space="preserve"> 20:30</w:t>
      </w:r>
      <w:r w:rsidR="00997A16">
        <w:rPr>
          <w:rFonts w:ascii="Arial" w:hAnsi="Arial" w:cs="Arial"/>
          <w:b/>
          <w:bCs/>
          <w:i/>
          <w:iCs/>
        </w:rPr>
        <w:t xml:space="preserve"> </w:t>
      </w:r>
    </w:p>
    <w:p w14:paraId="5797F95C" w14:textId="5710DF68" w:rsidR="00EF5DBD" w:rsidRDefault="00EF5DBD" w:rsidP="00600D45">
      <w:pPr>
        <w:ind w:left="-142"/>
        <w:jc w:val="center"/>
        <w:rPr>
          <w:rFonts w:ascii="Arial" w:hAnsi="Arial" w:cs="Arial"/>
          <w:b/>
          <w:bCs/>
          <w:i/>
          <w:iCs/>
          <w:sz w:val="20"/>
          <w:szCs w:val="20"/>
        </w:rPr>
      </w:pPr>
      <w:r w:rsidRPr="00910711">
        <w:rPr>
          <w:rFonts w:ascii="Arial" w:hAnsi="Arial" w:cs="Arial"/>
          <w:sz w:val="20"/>
          <w:szCs w:val="20"/>
        </w:rPr>
        <w:t xml:space="preserve">Cynhelir y cyfarfod nesaf (Cyfarfod Blynyddol) ar </w:t>
      </w:r>
      <w:r w:rsidRPr="008B547C">
        <w:rPr>
          <w:rFonts w:ascii="Arial" w:hAnsi="Arial" w:cs="Arial"/>
          <w:b/>
          <w:bCs/>
          <w:sz w:val="20"/>
          <w:szCs w:val="20"/>
        </w:rPr>
        <w:t>18fed Mai</w:t>
      </w:r>
      <w:r>
        <w:rPr>
          <w:rFonts w:ascii="Arial" w:hAnsi="Arial" w:cs="Arial"/>
          <w:sz w:val="20"/>
          <w:szCs w:val="20"/>
        </w:rPr>
        <w:t xml:space="preserve"> | </w:t>
      </w:r>
      <w:r w:rsidRPr="004D10CD">
        <w:rPr>
          <w:rFonts w:ascii="Arial" w:hAnsi="Arial" w:cs="Arial"/>
          <w:i/>
          <w:iCs/>
          <w:sz w:val="20"/>
          <w:szCs w:val="20"/>
        </w:rPr>
        <w:t xml:space="preserve">The next meeting (Annual Meeting) will be on </w:t>
      </w:r>
      <w:r w:rsidRPr="008B547C">
        <w:rPr>
          <w:rFonts w:ascii="Arial" w:hAnsi="Arial" w:cs="Arial"/>
          <w:b/>
          <w:bCs/>
          <w:i/>
          <w:iCs/>
          <w:sz w:val="20"/>
          <w:szCs w:val="20"/>
        </w:rPr>
        <w:t>18th May</w:t>
      </w:r>
      <w:r w:rsidR="00600D45">
        <w:rPr>
          <w:rFonts w:ascii="Arial" w:hAnsi="Arial" w:cs="Arial"/>
          <w:b/>
          <w:bCs/>
          <w:i/>
          <w:iCs/>
          <w:sz w:val="20"/>
          <w:szCs w:val="20"/>
        </w:rPr>
        <w:t>.</w:t>
      </w:r>
    </w:p>
    <w:p w14:paraId="0D0D395F" w14:textId="77777777" w:rsidR="00196DE0" w:rsidRDefault="00196DE0" w:rsidP="00600D45">
      <w:pPr>
        <w:ind w:left="-142"/>
        <w:jc w:val="center"/>
        <w:rPr>
          <w:rFonts w:ascii="Arial" w:hAnsi="Arial" w:cs="Arial"/>
          <w:b/>
          <w:bCs/>
          <w:i/>
          <w:iCs/>
          <w:sz w:val="20"/>
          <w:szCs w:val="20"/>
        </w:rPr>
      </w:pPr>
    </w:p>
    <w:p w14:paraId="7B87DF9D" w14:textId="1F2D9A94" w:rsidR="00196DE0" w:rsidRPr="00F72D4C" w:rsidRDefault="004F5EA9" w:rsidP="00F72D4C">
      <w:pPr>
        <w:ind w:left="-142"/>
        <w:rPr>
          <w:b/>
          <w:bCs/>
        </w:rPr>
      </w:pPr>
      <w:r w:rsidRPr="00F72D4C">
        <w:rPr>
          <w:b/>
          <w:bCs/>
        </w:rPr>
        <w:t>Wedi'i gymeradwyo gan y cyngor llawn:</w:t>
      </w:r>
      <w:r w:rsidR="00F72D4C" w:rsidRPr="00F72D4C">
        <w:rPr>
          <w:b/>
          <w:bCs/>
        </w:rPr>
        <w:t xml:space="preserve"> 18.5.2026</w:t>
      </w:r>
    </w:p>
    <w:p w14:paraId="0BA97F48" w14:textId="241596D5" w:rsidR="00F72D4C" w:rsidRPr="00F72D4C" w:rsidRDefault="00F72D4C" w:rsidP="00F72D4C">
      <w:pPr>
        <w:ind w:left="-142"/>
        <w:rPr>
          <w:b/>
          <w:bCs/>
        </w:rPr>
      </w:pPr>
      <w:r w:rsidRPr="00F72D4C">
        <w:rPr>
          <w:b/>
          <w:bCs/>
        </w:rPr>
        <w:t>Approved by full council: 18.5.2026</w:t>
      </w:r>
    </w:p>
    <w:sectPr w:rsidR="00F72D4C" w:rsidRPr="00F72D4C" w:rsidSect="00910C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961F0" w14:textId="77777777" w:rsidR="002C4002" w:rsidRDefault="002C4002" w:rsidP="00EC4A8E">
      <w:pPr>
        <w:spacing w:after="0" w:line="240" w:lineRule="auto"/>
      </w:pPr>
      <w:r>
        <w:separator/>
      </w:r>
    </w:p>
  </w:endnote>
  <w:endnote w:type="continuationSeparator" w:id="0">
    <w:p w14:paraId="034B79E9" w14:textId="77777777" w:rsidR="002C4002" w:rsidRDefault="002C4002" w:rsidP="00EC4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9B27" w14:textId="77777777" w:rsidR="00EC4A8E" w:rsidRDefault="00EC4A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31B6" w14:textId="77777777" w:rsidR="00EC4A8E" w:rsidRDefault="00EC4A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E0E9" w14:textId="77777777" w:rsidR="00EC4A8E" w:rsidRDefault="00EC4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D6589" w14:textId="77777777" w:rsidR="002C4002" w:rsidRDefault="002C4002" w:rsidP="00EC4A8E">
      <w:pPr>
        <w:spacing w:after="0" w:line="240" w:lineRule="auto"/>
      </w:pPr>
      <w:r>
        <w:separator/>
      </w:r>
    </w:p>
  </w:footnote>
  <w:footnote w:type="continuationSeparator" w:id="0">
    <w:p w14:paraId="642DCAD4" w14:textId="77777777" w:rsidR="002C4002" w:rsidRDefault="002C4002" w:rsidP="00EC4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206F" w14:textId="49F47E8D" w:rsidR="00EC4A8E" w:rsidRDefault="00EC4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45C4" w14:textId="43A7D0DF" w:rsidR="00EC4A8E" w:rsidRDefault="00EC4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3B8D" w14:textId="1744EAE8" w:rsidR="00EC4A8E" w:rsidRDefault="00EC4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0688C"/>
    <w:multiLevelType w:val="hybridMultilevel"/>
    <w:tmpl w:val="1FD0DC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C120A5"/>
    <w:multiLevelType w:val="hybridMultilevel"/>
    <w:tmpl w:val="288E4972"/>
    <w:lvl w:ilvl="0" w:tplc="075466C2">
      <w:start w:val="1"/>
      <w:numFmt w:val="lowerRoman"/>
      <w:lvlText w:val="%1)"/>
      <w:lvlJc w:val="left"/>
      <w:pPr>
        <w:ind w:left="1080" w:hanging="72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8053712">
    <w:abstractNumId w:val="1"/>
  </w:num>
  <w:num w:numId="2" w16cid:durableId="150701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B1"/>
    <w:rsid w:val="00001C75"/>
    <w:rsid w:val="0000328C"/>
    <w:rsid w:val="00006430"/>
    <w:rsid w:val="0004663A"/>
    <w:rsid w:val="00050C68"/>
    <w:rsid w:val="00074D07"/>
    <w:rsid w:val="0008541F"/>
    <w:rsid w:val="000A2EA7"/>
    <w:rsid w:val="001055D6"/>
    <w:rsid w:val="00155F37"/>
    <w:rsid w:val="001847D8"/>
    <w:rsid w:val="00196DE0"/>
    <w:rsid w:val="001A4E12"/>
    <w:rsid w:val="001A621D"/>
    <w:rsid w:val="001C587E"/>
    <w:rsid w:val="001F78F2"/>
    <w:rsid w:val="00200340"/>
    <w:rsid w:val="00204127"/>
    <w:rsid w:val="00204EDC"/>
    <w:rsid w:val="00211350"/>
    <w:rsid w:val="00214347"/>
    <w:rsid w:val="0022366F"/>
    <w:rsid w:val="00272E11"/>
    <w:rsid w:val="002A66DC"/>
    <w:rsid w:val="002C3168"/>
    <w:rsid w:val="002C4002"/>
    <w:rsid w:val="002E1A50"/>
    <w:rsid w:val="00300792"/>
    <w:rsid w:val="0032726C"/>
    <w:rsid w:val="003416DC"/>
    <w:rsid w:val="003675B4"/>
    <w:rsid w:val="003947FB"/>
    <w:rsid w:val="003A2532"/>
    <w:rsid w:val="003B47CA"/>
    <w:rsid w:val="003F3986"/>
    <w:rsid w:val="00445CD1"/>
    <w:rsid w:val="00451744"/>
    <w:rsid w:val="00470994"/>
    <w:rsid w:val="004A185A"/>
    <w:rsid w:val="004F3C18"/>
    <w:rsid w:val="004F5EA9"/>
    <w:rsid w:val="00500599"/>
    <w:rsid w:val="0052009A"/>
    <w:rsid w:val="005632D8"/>
    <w:rsid w:val="00580367"/>
    <w:rsid w:val="00600D45"/>
    <w:rsid w:val="00600FC0"/>
    <w:rsid w:val="00616E9E"/>
    <w:rsid w:val="006201FA"/>
    <w:rsid w:val="006334B0"/>
    <w:rsid w:val="00653DCC"/>
    <w:rsid w:val="00661781"/>
    <w:rsid w:val="006640D4"/>
    <w:rsid w:val="00674514"/>
    <w:rsid w:val="006E5F7E"/>
    <w:rsid w:val="006E71C3"/>
    <w:rsid w:val="00702A47"/>
    <w:rsid w:val="00704EAC"/>
    <w:rsid w:val="00727030"/>
    <w:rsid w:val="00736E57"/>
    <w:rsid w:val="00784F16"/>
    <w:rsid w:val="00797A0F"/>
    <w:rsid w:val="007B0FD7"/>
    <w:rsid w:val="007E0851"/>
    <w:rsid w:val="007E0A3F"/>
    <w:rsid w:val="007E6288"/>
    <w:rsid w:val="007E77EE"/>
    <w:rsid w:val="007F49A2"/>
    <w:rsid w:val="00845929"/>
    <w:rsid w:val="008A102D"/>
    <w:rsid w:val="008A6F5E"/>
    <w:rsid w:val="008B547C"/>
    <w:rsid w:val="00910C63"/>
    <w:rsid w:val="00916AF9"/>
    <w:rsid w:val="0092108D"/>
    <w:rsid w:val="00932FF5"/>
    <w:rsid w:val="009452C2"/>
    <w:rsid w:val="00950F6C"/>
    <w:rsid w:val="009870E7"/>
    <w:rsid w:val="00997A16"/>
    <w:rsid w:val="009F4085"/>
    <w:rsid w:val="00A17538"/>
    <w:rsid w:val="00A26006"/>
    <w:rsid w:val="00A459B5"/>
    <w:rsid w:val="00A81002"/>
    <w:rsid w:val="00AB4346"/>
    <w:rsid w:val="00AB7121"/>
    <w:rsid w:val="00AD0FE0"/>
    <w:rsid w:val="00AD3C4D"/>
    <w:rsid w:val="00AD7506"/>
    <w:rsid w:val="00B17F69"/>
    <w:rsid w:val="00B52C7B"/>
    <w:rsid w:val="00B54909"/>
    <w:rsid w:val="00B55435"/>
    <w:rsid w:val="00B56892"/>
    <w:rsid w:val="00B94C25"/>
    <w:rsid w:val="00BD277F"/>
    <w:rsid w:val="00BD6D92"/>
    <w:rsid w:val="00C827A6"/>
    <w:rsid w:val="00D16AAF"/>
    <w:rsid w:val="00D20BAD"/>
    <w:rsid w:val="00D314F5"/>
    <w:rsid w:val="00D72C59"/>
    <w:rsid w:val="00D8011C"/>
    <w:rsid w:val="00DD762F"/>
    <w:rsid w:val="00DE4FB4"/>
    <w:rsid w:val="00E02659"/>
    <w:rsid w:val="00E456BF"/>
    <w:rsid w:val="00E51D9E"/>
    <w:rsid w:val="00E63F50"/>
    <w:rsid w:val="00E92A9A"/>
    <w:rsid w:val="00EA462D"/>
    <w:rsid w:val="00EA679A"/>
    <w:rsid w:val="00EB144D"/>
    <w:rsid w:val="00EC4A8E"/>
    <w:rsid w:val="00EF5DBD"/>
    <w:rsid w:val="00EF74E9"/>
    <w:rsid w:val="00F0760E"/>
    <w:rsid w:val="00F078E1"/>
    <w:rsid w:val="00F27859"/>
    <w:rsid w:val="00F3281C"/>
    <w:rsid w:val="00F47845"/>
    <w:rsid w:val="00F72D4C"/>
    <w:rsid w:val="00F85AB1"/>
    <w:rsid w:val="00F903E9"/>
    <w:rsid w:val="00F965C6"/>
    <w:rsid w:val="00FD420F"/>
    <w:rsid w:val="00FF5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606A7"/>
  <w15:chartTrackingRefBased/>
  <w15:docId w15:val="{00879397-704A-4C47-B41D-958E7873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AB1"/>
    <w:rPr>
      <w:kern w:val="0"/>
      <w:lang w:val="cy-GB"/>
      <w14:ligatures w14:val="none"/>
    </w:rPr>
  </w:style>
  <w:style w:type="paragraph" w:styleId="Heading1">
    <w:name w:val="heading 1"/>
    <w:basedOn w:val="Normal"/>
    <w:next w:val="Normal"/>
    <w:link w:val="Heading1Char"/>
    <w:uiPriority w:val="9"/>
    <w:qFormat/>
    <w:rsid w:val="00F85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2532"/>
    <w:pPr>
      <w:spacing w:after="0" w:line="240" w:lineRule="auto"/>
    </w:pPr>
    <w:rPr>
      <w:rFonts w:ascii="Arial" w:hAnsi="Arial"/>
      <w:kern w:val="0"/>
      <w14:ligatures w14:val="none"/>
    </w:rPr>
  </w:style>
  <w:style w:type="character" w:customStyle="1" w:styleId="Heading1Char">
    <w:name w:val="Heading 1 Char"/>
    <w:basedOn w:val="DefaultParagraphFont"/>
    <w:link w:val="Heading1"/>
    <w:uiPriority w:val="9"/>
    <w:rsid w:val="00F85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AB1"/>
    <w:rPr>
      <w:rFonts w:eastAsiaTheme="majorEastAsia" w:cstheme="majorBidi"/>
      <w:color w:val="272727" w:themeColor="text1" w:themeTint="D8"/>
    </w:rPr>
  </w:style>
  <w:style w:type="paragraph" w:styleId="Title">
    <w:name w:val="Title"/>
    <w:basedOn w:val="Normal"/>
    <w:next w:val="Normal"/>
    <w:link w:val="TitleChar"/>
    <w:uiPriority w:val="10"/>
    <w:qFormat/>
    <w:rsid w:val="00F85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AB1"/>
    <w:pPr>
      <w:spacing w:before="160"/>
      <w:jc w:val="center"/>
    </w:pPr>
    <w:rPr>
      <w:i/>
      <w:iCs/>
      <w:color w:val="404040" w:themeColor="text1" w:themeTint="BF"/>
    </w:rPr>
  </w:style>
  <w:style w:type="character" w:customStyle="1" w:styleId="QuoteChar">
    <w:name w:val="Quote Char"/>
    <w:basedOn w:val="DefaultParagraphFont"/>
    <w:link w:val="Quote"/>
    <w:uiPriority w:val="29"/>
    <w:rsid w:val="00F85AB1"/>
    <w:rPr>
      <w:i/>
      <w:iCs/>
      <w:color w:val="404040" w:themeColor="text1" w:themeTint="BF"/>
    </w:rPr>
  </w:style>
  <w:style w:type="paragraph" w:styleId="ListParagraph">
    <w:name w:val="List Paragraph"/>
    <w:basedOn w:val="Normal"/>
    <w:uiPriority w:val="34"/>
    <w:qFormat/>
    <w:rsid w:val="00F85AB1"/>
    <w:pPr>
      <w:ind w:left="720"/>
      <w:contextualSpacing/>
    </w:pPr>
  </w:style>
  <w:style w:type="character" w:styleId="IntenseEmphasis">
    <w:name w:val="Intense Emphasis"/>
    <w:basedOn w:val="DefaultParagraphFont"/>
    <w:uiPriority w:val="21"/>
    <w:qFormat/>
    <w:rsid w:val="00F85AB1"/>
    <w:rPr>
      <w:i/>
      <w:iCs/>
      <w:color w:val="0F4761" w:themeColor="accent1" w:themeShade="BF"/>
    </w:rPr>
  </w:style>
  <w:style w:type="paragraph" w:styleId="IntenseQuote">
    <w:name w:val="Intense Quote"/>
    <w:basedOn w:val="Normal"/>
    <w:next w:val="Normal"/>
    <w:link w:val="IntenseQuoteChar"/>
    <w:uiPriority w:val="30"/>
    <w:qFormat/>
    <w:rsid w:val="00F85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AB1"/>
    <w:rPr>
      <w:i/>
      <w:iCs/>
      <w:color w:val="0F4761" w:themeColor="accent1" w:themeShade="BF"/>
    </w:rPr>
  </w:style>
  <w:style w:type="character" w:styleId="IntenseReference">
    <w:name w:val="Intense Reference"/>
    <w:basedOn w:val="DefaultParagraphFont"/>
    <w:uiPriority w:val="32"/>
    <w:qFormat/>
    <w:rsid w:val="00F85AB1"/>
    <w:rPr>
      <w:b/>
      <w:bCs/>
      <w:smallCaps/>
      <w:color w:val="0F4761" w:themeColor="accent1" w:themeShade="BF"/>
      <w:spacing w:val="5"/>
    </w:rPr>
  </w:style>
  <w:style w:type="character" w:styleId="Emphasis">
    <w:name w:val="Emphasis"/>
    <w:basedOn w:val="DefaultParagraphFont"/>
    <w:uiPriority w:val="20"/>
    <w:qFormat/>
    <w:rsid w:val="00F85AB1"/>
    <w:rPr>
      <w:i/>
      <w:iCs/>
    </w:rPr>
  </w:style>
  <w:style w:type="character" w:styleId="Strong">
    <w:name w:val="Strong"/>
    <w:basedOn w:val="DefaultParagraphFont"/>
    <w:uiPriority w:val="22"/>
    <w:qFormat/>
    <w:rsid w:val="00F85AB1"/>
    <w:rPr>
      <w:b/>
      <w:bCs/>
    </w:rPr>
  </w:style>
  <w:style w:type="character" w:styleId="Hyperlink">
    <w:name w:val="Hyperlink"/>
    <w:basedOn w:val="DefaultParagraphFont"/>
    <w:uiPriority w:val="99"/>
    <w:unhideWhenUsed/>
    <w:rsid w:val="00EF5DBD"/>
    <w:rPr>
      <w:color w:val="467886" w:themeColor="hyperlink"/>
      <w:u w:val="single"/>
    </w:rPr>
  </w:style>
  <w:style w:type="paragraph" w:styleId="NormalWeb">
    <w:name w:val="Normal (Web)"/>
    <w:basedOn w:val="Normal"/>
    <w:uiPriority w:val="99"/>
    <w:semiHidden/>
    <w:unhideWhenUsed/>
    <w:rsid w:val="007E0A3F"/>
    <w:rPr>
      <w:rFonts w:ascii="Times New Roman" w:hAnsi="Times New Roman" w:cs="Times New Roman"/>
      <w:sz w:val="24"/>
      <w:szCs w:val="24"/>
    </w:rPr>
  </w:style>
  <w:style w:type="paragraph" w:styleId="Header">
    <w:name w:val="header"/>
    <w:basedOn w:val="Normal"/>
    <w:link w:val="HeaderChar"/>
    <w:uiPriority w:val="99"/>
    <w:unhideWhenUsed/>
    <w:rsid w:val="00EC4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4A8E"/>
    <w:rPr>
      <w:kern w:val="0"/>
      <w:lang w:val="cy-GB"/>
      <w14:ligatures w14:val="none"/>
    </w:rPr>
  </w:style>
  <w:style w:type="paragraph" w:styleId="Footer">
    <w:name w:val="footer"/>
    <w:basedOn w:val="Normal"/>
    <w:link w:val="FooterChar"/>
    <w:uiPriority w:val="99"/>
    <w:unhideWhenUsed/>
    <w:rsid w:val="00EC4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4A8E"/>
    <w:rPr>
      <w:kern w:val="0"/>
      <w:lang w:val="cy-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7</Pages>
  <Words>2792</Words>
  <Characters>15920</Characters>
  <Application>Microsoft Office Word</Application>
  <DocSecurity>0</DocSecurity>
  <Lines>132</Lines>
  <Paragraphs>37</Paragraphs>
  <ScaleCrop>false</ScaleCrop>
  <Company/>
  <LinksUpToDate>false</LinksUpToDate>
  <CharactersWithSpaces>18675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Cyngor Cymuned Llanfair Mathafarn Eithaf</dc:creator>
  <cp:keywords/>
  <dc:description/>
  <cp:lastModifiedBy>Cyngor Cymuned Llanfair Mathafarn Eithaf</cp:lastModifiedBy>
  <cp:revision>115</cp:revision>
  <cp:lastPrinted>2026-05-15T10:39:00Z</cp:lastPrinted>
  <dcterms:created xsi:type="dcterms:W3CDTF">2026-04-28T11:11:00Z</dcterms:created>
  <dcterms:modified xsi:type="dcterms:W3CDTF">2026-05-15T10:42:00Z</dcterms:modified>
</cp:coreProperties>
</file>